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A0386E" w:rsidRPr="00F808DE" w:rsidTr="008841C9">
        <w:tc>
          <w:tcPr>
            <w:tcW w:w="9889" w:type="dxa"/>
          </w:tcPr>
          <w:p w:rsidR="00A0386E" w:rsidRPr="00F808DE" w:rsidRDefault="00A0386E" w:rsidP="008841C9">
            <w:pPr>
              <w:tabs>
                <w:tab w:val="left" w:pos="284"/>
                <w:tab w:val="left" w:pos="851"/>
              </w:tabs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895975" cy="1238250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59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386E" w:rsidRPr="00A87DD8" w:rsidRDefault="00867330" w:rsidP="00A0386E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szCs w:val="24"/>
        </w:rPr>
      </w:pPr>
      <w:r>
        <w:rPr>
          <w:noProof/>
        </w:rPr>
        <w:pict>
          <v:line id="Line 2" o:spid="_x0000_s1028" style="position:absolute;left:0;text-align:left;z-index:251658240;visibility:visible;mso-position-horizontal-relative:text;mso-position-vertical-relative:text" from="-9.5pt,7.95pt" to="485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" strokecolor="navy" strokeweight="4.5pt">
            <v:stroke linestyle="thickThin"/>
          </v:line>
        </w:pict>
      </w:r>
    </w:p>
    <w:p w:rsidR="00A0386E" w:rsidRDefault="00A0386E" w:rsidP="00A0386E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86E" w:rsidRDefault="00A0386E" w:rsidP="00A0386E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86E" w:rsidRPr="00A87DD8" w:rsidRDefault="00A0386E" w:rsidP="00A0386E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szCs w:val="24"/>
          <w:lang w:val="en-US"/>
        </w:rPr>
      </w:pPr>
    </w:p>
    <w:p w:rsidR="00A0386E" w:rsidRPr="00A87DD8" w:rsidRDefault="00A0386E" w:rsidP="00A0386E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szCs w:val="24"/>
          <w:lang w:val="en-US"/>
        </w:rPr>
      </w:pPr>
    </w:p>
    <w:p w:rsidR="00A0386E" w:rsidRPr="00AB252C" w:rsidRDefault="00A0386E" w:rsidP="00A0386E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szCs w:val="24"/>
        </w:rPr>
      </w:pPr>
    </w:p>
    <w:p w:rsidR="00340138" w:rsidRDefault="00340138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szCs w:val="24"/>
        </w:rPr>
      </w:pPr>
    </w:p>
    <w:p w:rsidR="00527259" w:rsidRDefault="00527259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szCs w:val="24"/>
        </w:rPr>
      </w:pPr>
    </w:p>
    <w:p w:rsidR="00527259" w:rsidRPr="00B80AD7" w:rsidRDefault="00527259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szCs w:val="24"/>
        </w:rPr>
      </w:pPr>
    </w:p>
    <w:p w:rsidR="00340138" w:rsidRPr="00B80AD7" w:rsidRDefault="00340138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szCs w:val="24"/>
        </w:rPr>
      </w:pPr>
    </w:p>
    <w:p w:rsidR="00340138" w:rsidRPr="00380709" w:rsidRDefault="00340138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caps/>
          <w:szCs w:val="24"/>
        </w:rPr>
      </w:pPr>
    </w:p>
    <w:p w:rsidR="00340138" w:rsidRDefault="00380709" w:rsidP="00380709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szCs w:val="24"/>
        </w:rPr>
      </w:pPr>
      <w:r>
        <w:rPr>
          <w:szCs w:val="24"/>
        </w:rPr>
        <w:t>Барашкина Р. В.</w:t>
      </w:r>
    </w:p>
    <w:p w:rsidR="00380709" w:rsidRPr="00A87DD8" w:rsidRDefault="00380709" w:rsidP="00380709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szCs w:val="24"/>
        </w:rPr>
      </w:pPr>
    </w:p>
    <w:p w:rsidR="00340138" w:rsidRPr="00A87DD8" w:rsidRDefault="00340138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szCs w:val="24"/>
        </w:rPr>
      </w:pPr>
    </w:p>
    <w:p w:rsidR="00340138" w:rsidRPr="004E5206" w:rsidRDefault="00A0386E" w:rsidP="00E47F4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E5206">
        <w:rPr>
          <w:rFonts w:ascii="Times New Roman" w:hAnsi="Times New Roman" w:cs="Times New Roman"/>
          <w:sz w:val="28"/>
        </w:rPr>
        <w:t>ПОСЛЕДОВАТЕЛЬНОСТЬ ОТРАБОТКИ СПОСОБОВ ЛИКВИДАЦИИ ПОЖАРА С ПОМОЩЬЮ ОГНЕТУШИТЕЛЯ</w:t>
      </w:r>
    </w:p>
    <w:p w:rsidR="00340138" w:rsidRDefault="00340138" w:rsidP="00E47F4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40138" w:rsidRPr="00A87DD8" w:rsidRDefault="00340138" w:rsidP="00A0386E">
      <w:pPr>
        <w:spacing w:after="0"/>
        <w:rPr>
          <w:rFonts w:ascii="Times New Roman" w:hAnsi="Times New Roman"/>
          <w:sz w:val="24"/>
          <w:szCs w:val="24"/>
        </w:rPr>
      </w:pPr>
    </w:p>
    <w:p w:rsidR="00340138" w:rsidRPr="004F5821" w:rsidRDefault="00340138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szCs w:val="24"/>
        </w:rPr>
      </w:pPr>
      <w:r w:rsidRPr="004F5821">
        <w:rPr>
          <w:szCs w:val="24"/>
        </w:rPr>
        <w:t>Методическое руководство</w:t>
      </w:r>
    </w:p>
    <w:p w:rsidR="00340138" w:rsidRPr="00A87DD8" w:rsidRDefault="00340138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szCs w:val="24"/>
        </w:rPr>
      </w:pPr>
    </w:p>
    <w:p w:rsidR="00340138" w:rsidRPr="00A87DD8" w:rsidRDefault="00340138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szCs w:val="24"/>
        </w:rPr>
      </w:pPr>
    </w:p>
    <w:p w:rsidR="00340138" w:rsidRPr="00A87DD8" w:rsidRDefault="00340138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340138" w:rsidRPr="00A87DD8" w:rsidRDefault="00340138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340138" w:rsidRPr="00A87DD8" w:rsidRDefault="00340138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340138" w:rsidRPr="00A87DD8" w:rsidRDefault="00340138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340138" w:rsidRPr="00A87DD8" w:rsidRDefault="00340138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340138" w:rsidRPr="00A87DD8" w:rsidRDefault="00340138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340138" w:rsidRPr="00A87DD8" w:rsidRDefault="00340138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340138" w:rsidRPr="00A87DD8" w:rsidRDefault="00340138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340138" w:rsidRPr="00A87DD8" w:rsidRDefault="00340138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340138" w:rsidRPr="00A87DD8" w:rsidRDefault="00340138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340138" w:rsidRPr="00A87DD8" w:rsidRDefault="00340138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340138" w:rsidRPr="00A87DD8" w:rsidRDefault="00340138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340138" w:rsidRPr="00A87DD8" w:rsidRDefault="00340138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340138" w:rsidRDefault="00340138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750113" w:rsidRDefault="00750113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750113" w:rsidRDefault="00750113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750113" w:rsidRDefault="00750113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750113" w:rsidRDefault="00750113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340138" w:rsidRDefault="00527259" w:rsidP="00380709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  <w:r>
        <w:rPr>
          <w:noProof/>
          <w:szCs w:val="24"/>
        </w:rPr>
        <w:t>Тюмень, 2018</w:t>
      </w:r>
    </w:p>
    <w:p w:rsidR="00527259" w:rsidRPr="00D23307" w:rsidRDefault="00527259" w:rsidP="00380709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380709" w:rsidRDefault="00380709" w:rsidP="00380709">
      <w:pPr>
        <w:spacing w:after="0"/>
        <w:rPr>
          <w:rFonts w:ascii="Times New Roman" w:hAnsi="Times New Roman"/>
          <w:sz w:val="24"/>
          <w:szCs w:val="24"/>
        </w:rPr>
      </w:pPr>
    </w:p>
    <w:p w:rsidR="00A0386E" w:rsidRPr="00A0386E" w:rsidRDefault="004F5821" w:rsidP="00A03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Барашкина Р. В.  </w:t>
      </w:r>
      <w:r w:rsidR="00A0386E" w:rsidRPr="00A0386E">
        <w:rPr>
          <w:rFonts w:ascii="Times New Roman" w:hAnsi="Times New Roman" w:cs="Times New Roman"/>
          <w:sz w:val="24"/>
          <w:szCs w:val="24"/>
        </w:rPr>
        <w:t>Последовательность отработки способов ликвидации</w:t>
      </w:r>
      <w:r w:rsidR="00A03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пожара с помощью огнетушителя.</w:t>
      </w:r>
      <w:r w:rsidR="00A0386E" w:rsidRPr="00A0386E">
        <w:rPr>
          <w:rFonts w:ascii="Times New Roman" w:hAnsi="Times New Roman" w:cs="Times New Roman"/>
          <w:sz w:val="24"/>
          <w:szCs w:val="24"/>
        </w:rPr>
        <w:t xml:space="preserve"> </w:t>
      </w:r>
      <w:r w:rsidR="00A0386E">
        <w:rPr>
          <w:rFonts w:ascii="Times New Roman" w:hAnsi="Times New Roman" w:cs="Times New Roman"/>
          <w:sz w:val="24"/>
          <w:szCs w:val="24"/>
        </w:rPr>
        <w:t xml:space="preserve"> </w:t>
      </w:r>
      <w:r w:rsidR="00A0386E" w:rsidRPr="00A0386E">
        <w:rPr>
          <w:rFonts w:ascii="Times New Roman" w:hAnsi="Times New Roman" w:cs="Times New Roman"/>
          <w:sz w:val="24"/>
          <w:szCs w:val="24"/>
        </w:rPr>
        <w:t>Методи</w:t>
      </w:r>
      <w:r w:rsidR="004E5206">
        <w:rPr>
          <w:rFonts w:ascii="Times New Roman" w:hAnsi="Times New Roman" w:cs="Times New Roman"/>
          <w:sz w:val="24"/>
          <w:szCs w:val="24"/>
        </w:rPr>
        <w:t>ческое руководство – Тюмень:</w:t>
      </w:r>
      <w:r w:rsidR="00527259">
        <w:rPr>
          <w:rFonts w:ascii="Times New Roman" w:hAnsi="Times New Roman" w:cs="Times New Roman"/>
          <w:sz w:val="24"/>
          <w:szCs w:val="24"/>
        </w:rPr>
        <w:t xml:space="preserve"> «ТНПК», 2018</w:t>
      </w:r>
      <w:r w:rsidR="004E5206">
        <w:rPr>
          <w:rFonts w:ascii="Times New Roman" w:hAnsi="Times New Roman" w:cs="Times New Roman"/>
          <w:sz w:val="24"/>
          <w:szCs w:val="24"/>
        </w:rPr>
        <w:t xml:space="preserve"> -</w:t>
      </w:r>
      <w:r w:rsidR="00A0386E">
        <w:rPr>
          <w:rFonts w:ascii="Times New Roman" w:hAnsi="Times New Roman" w:cs="Times New Roman"/>
          <w:sz w:val="24"/>
          <w:szCs w:val="24"/>
        </w:rPr>
        <w:t xml:space="preserve"> 9 с.</w:t>
      </w:r>
    </w:p>
    <w:p w:rsidR="00380709" w:rsidRDefault="00380709" w:rsidP="00380709">
      <w:pPr>
        <w:spacing w:after="0"/>
        <w:rPr>
          <w:rFonts w:ascii="Times New Roman" w:hAnsi="Times New Roman"/>
          <w:sz w:val="24"/>
          <w:szCs w:val="24"/>
        </w:rPr>
      </w:pPr>
    </w:p>
    <w:p w:rsidR="00380709" w:rsidRDefault="00380709" w:rsidP="00380709">
      <w:pPr>
        <w:spacing w:after="0"/>
        <w:rPr>
          <w:rFonts w:ascii="Times New Roman" w:hAnsi="Times New Roman"/>
          <w:sz w:val="24"/>
          <w:szCs w:val="24"/>
        </w:rPr>
      </w:pPr>
    </w:p>
    <w:p w:rsidR="00380709" w:rsidRDefault="00380709" w:rsidP="00380709">
      <w:pPr>
        <w:spacing w:after="0"/>
        <w:rPr>
          <w:rFonts w:ascii="Times New Roman" w:hAnsi="Times New Roman"/>
          <w:sz w:val="24"/>
          <w:szCs w:val="24"/>
        </w:rPr>
      </w:pPr>
    </w:p>
    <w:p w:rsidR="00380709" w:rsidRDefault="00380709" w:rsidP="00380709">
      <w:pPr>
        <w:spacing w:after="0"/>
        <w:rPr>
          <w:rFonts w:ascii="Times New Roman" w:hAnsi="Times New Roman"/>
          <w:sz w:val="24"/>
          <w:szCs w:val="24"/>
        </w:rPr>
      </w:pPr>
    </w:p>
    <w:p w:rsidR="00380709" w:rsidRDefault="00380709" w:rsidP="00380709">
      <w:pPr>
        <w:spacing w:after="0"/>
        <w:rPr>
          <w:rFonts w:ascii="Times New Roman" w:hAnsi="Times New Roman"/>
          <w:sz w:val="24"/>
          <w:szCs w:val="24"/>
        </w:rPr>
      </w:pPr>
    </w:p>
    <w:p w:rsidR="00380709" w:rsidRDefault="00380709" w:rsidP="00380709">
      <w:pPr>
        <w:spacing w:after="0"/>
        <w:rPr>
          <w:rFonts w:ascii="Times New Roman" w:hAnsi="Times New Roman"/>
          <w:sz w:val="24"/>
          <w:szCs w:val="24"/>
        </w:rPr>
      </w:pPr>
    </w:p>
    <w:p w:rsidR="00380709" w:rsidRDefault="00380709" w:rsidP="00380709">
      <w:pPr>
        <w:spacing w:after="0"/>
        <w:rPr>
          <w:rFonts w:ascii="Times New Roman" w:hAnsi="Times New Roman"/>
          <w:sz w:val="24"/>
          <w:szCs w:val="24"/>
        </w:rPr>
      </w:pPr>
    </w:p>
    <w:p w:rsidR="00380709" w:rsidRDefault="00380709" w:rsidP="00380709">
      <w:pPr>
        <w:spacing w:after="0"/>
        <w:rPr>
          <w:rFonts w:ascii="Times New Roman" w:hAnsi="Times New Roman"/>
          <w:sz w:val="24"/>
          <w:szCs w:val="24"/>
        </w:rPr>
      </w:pPr>
    </w:p>
    <w:p w:rsidR="00380709" w:rsidRDefault="00380709" w:rsidP="00380709">
      <w:pPr>
        <w:spacing w:after="0"/>
        <w:rPr>
          <w:rFonts w:ascii="Times New Roman" w:hAnsi="Times New Roman"/>
          <w:sz w:val="24"/>
          <w:szCs w:val="24"/>
        </w:rPr>
      </w:pPr>
    </w:p>
    <w:p w:rsidR="00380709" w:rsidRDefault="00380709" w:rsidP="00380709">
      <w:pPr>
        <w:spacing w:after="0"/>
        <w:rPr>
          <w:rFonts w:ascii="Times New Roman" w:hAnsi="Times New Roman"/>
          <w:sz w:val="24"/>
          <w:szCs w:val="24"/>
        </w:rPr>
      </w:pPr>
    </w:p>
    <w:p w:rsidR="00380709" w:rsidRDefault="00380709" w:rsidP="00380709">
      <w:pPr>
        <w:spacing w:after="0"/>
        <w:rPr>
          <w:rFonts w:ascii="Times New Roman" w:hAnsi="Times New Roman"/>
          <w:sz w:val="24"/>
          <w:szCs w:val="24"/>
        </w:rPr>
      </w:pPr>
    </w:p>
    <w:p w:rsidR="00380709" w:rsidRDefault="00380709" w:rsidP="00380709">
      <w:pPr>
        <w:spacing w:after="0"/>
        <w:rPr>
          <w:rFonts w:ascii="Times New Roman" w:hAnsi="Times New Roman"/>
          <w:sz w:val="24"/>
          <w:szCs w:val="24"/>
        </w:rPr>
      </w:pPr>
    </w:p>
    <w:p w:rsidR="00380709" w:rsidRDefault="00380709" w:rsidP="00380709">
      <w:pPr>
        <w:spacing w:after="0"/>
        <w:rPr>
          <w:rFonts w:ascii="Times New Roman" w:hAnsi="Times New Roman"/>
          <w:sz w:val="24"/>
          <w:szCs w:val="24"/>
        </w:rPr>
      </w:pPr>
    </w:p>
    <w:p w:rsidR="00380709" w:rsidRDefault="00380709" w:rsidP="00380709">
      <w:pPr>
        <w:spacing w:after="0"/>
        <w:rPr>
          <w:rFonts w:ascii="Times New Roman" w:hAnsi="Times New Roman"/>
          <w:sz w:val="24"/>
          <w:szCs w:val="24"/>
        </w:rPr>
      </w:pPr>
    </w:p>
    <w:p w:rsidR="00380709" w:rsidRDefault="00380709" w:rsidP="00380709">
      <w:pPr>
        <w:spacing w:after="0"/>
        <w:rPr>
          <w:rFonts w:ascii="Times New Roman" w:hAnsi="Times New Roman"/>
          <w:sz w:val="24"/>
          <w:szCs w:val="24"/>
        </w:rPr>
      </w:pPr>
    </w:p>
    <w:p w:rsidR="00380709" w:rsidRDefault="00380709" w:rsidP="00380709">
      <w:pPr>
        <w:spacing w:after="0"/>
        <w:rPr>
          <w:rFonts w:ascii="Times New Roman" w:hAnsi="Times New Roman"/>
          <w:sz w:val="24"/>
          <w:szCs w:val="24"/>
        </w:rPr>
      </w:pPr>
    </w:p>
    <w:p w:rsidR="00380709" w:rsidRPr="001E171B" w:rsidRDefault="00380709" w:rsidP="00380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E5E">
        <w:rPr>
          <w:rFonts w:ascii="Times New Roman" w:hAnsi="Times New Roman"/>
          <w:sz w:val="24"/>
          <w:szCs w:val="24"/>
        </w:rPr>
        <w:t xml:space="preserve">     </w:t>
      </w:r>
      <w:r w:rsidRPr="0054050D">
        <w:rPr>
          <w:rFonts w:ascii="Times New Roman" w:hAnsi="Times New Roman"/>
          <w:sz w:val="24"/>
          <w:szCs w:val="24"/>
        </w:rPr>
        <w:t xml:space="preserve">В данном  методическом  руководстве </w:t>
      </w:r>
      <w:r>
        <w:rPr>
          <w:rFonts w:ascii="Times New Roman" w:hAnsi="Times New Roman"/>
          <w:sz w:val="24"/>
          <w:szCs w:val="24"/>
        </w:rPr>
        <w:t>проводится ознакомление с приемами ликвидации пожара с помощью огнетушителя, последовательность действий, необходимых для ликвидации пожара.</w:t>
      </w:r>
    </w:p>
    <w:p w:rsidR="004F5821" w:rsidRDefault="004F5821" w:rsidP="004F582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Руководство, предназначено для  проведения практических занятий на отделении среднего профессионального образования по следующим профессиям:</w:t>
      </w:r>
    </w:p>
    <w:p w:rsidR="004F5821" w:rsidRDefault="004F5821" w:rsidP="004F582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-Машинист технологических насосов и компрессоров,</w:t>
      </w:r>
    </w:p>
    <w:p w:rsidR="004F5821" w:rsidRDefault="004F5821" w:rsidP="00505FC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-Слесарь по контрольно-изме</w:t>
      </w:r>
      <w:r w:rsidR="00505FCA">
        <w:rPr>
          <w:rFonts w:ascii="Times New Roman" w:hAnsi="Times New Roman"/>
          <w:sz w:val="24"/>
          <w:szCs w:val="24"/>
        </w:rPr>
        <w:t>рительным приборам и автоматике</w:t>
      </w:r>
    </w:p>
    <w:p w:rsidR="004F5821" w:rsidRDefault="004F5821" w:rsidP="004F582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-Электромонтёр по ремонту и обслуживанию электрооборудования,</w:t>
      </w:r>
    </w:p>
    <w:p w:rsidR="004F5821" w:rsidRDefault="004F5821" w:rsidP="00505F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0709" w:rsidRPr="00A87DD8" w:rsidRDefault="00380709" w:rsidP="00380709">
      <w:pPr>
        <w:spacing w:after="0"/>
        <w:rPr>
          <w:rFonts w:ascii="Times New Roman" w:hAnsi="Times New Roman"/>
          <w:sz w:val="24"/>
          <w:szCs w:val="24"/>
        </w:rPr>
      </w:pPr>
    </w:p>
    <w:p w:rsidR="00380709" w:rsidRPr="00A87DD8" w:rsidRDefault="00380709" w:rsidP="00380709">
      <w:pPr>
        <w:spacing w:after="0"/>
        <w:rPr>
          <w:rFonts w:ascii="Times New Roman" w:hAnsi="Times New Roman"/>
          <w:sz w:val="24"/>
          <w:szCs w:val="24"/>
        </w:rPr>
      </w:pPr>
    </w:p>
    <w:p w:rsidR="00380709" w:rsidRPr="00A87DD8" w:rsidRDefault="00380709" w:rsidP="00380709">
      <w:pPr>
        <w:spacing w:after="0"/>
        <w:rPr>
          <w:rFonts w:ascii="Times New Roman" w:hAnsi="Times New Roman"/>
          <w:sz w:val="24"/>
          <w:szCs w:val="24"/>
        </w:rPr>
      </w:pPr>
    </w:p>
    <w:p w:rsidR="00380709" w:rsidRPr="00A87DD8" w:rsidRDefault="00380709" w:rsidP="00380709">
      <w:pPr>
        <w:spacing w:after="0"/>
        <w:rPr>
          <w:rFonts w:ascii="Times New Roman" w:hAnsi="Times New Roman"/>
          <w:sz w:val="24"/>
          <w:szCs w:val="24"/>
        </w:rPr>
      </w:pPr>
    </w:p>
    <w:p w:rsidR="00380709" w:rsidRPr="00A87DD8" w:rsidRDefault="00380709" w:rsidP="00380709">
      <w:pPr>
        <w:spacing w:after="0"/>
        <w:rPr>
          <w:rFonts w:ascii="Times New Roman" w:hAnsi="Times New Roman"/>
          <w:sz w:val="24"/>
          <w:szCs w:val="24"/>
        </w:rPr>
      </w:pPr>
    </w:p>
    <w:p w:rsidR="00380709" w:rsidRPr="00A87DD8" w:rsidRDefault="00380709" w:rsidP="00380709">
      <w:pPr>
        <w:spacing w:after="0"/>
        <w:rPr>
          <w:rFonts w:ascii="Times New Roman" w:hAnsi="Times New Roman"/>
          <w:sz w:val="24"/>
          <w:szCs w:val="24"/>
        </w:rPr>
      </w:pPr>
    </w:p>
    <w:p w:rsidR="00380709" w:rsidRPr="00A87DD8" w:rsidRDefault="00380709" w:rsidP="00380709">
      <w:pPr>
        <w:spacing w:after="0"/>
        <w:rPr>
          <w:rFonts w:ascii="Times New Roman" w:hAnsi="Times New Roman"/>
          <w:sz w:val="24"/>
          <w:szCs w:val="24"/>
        </w:rPr>
      </w:pPr>
    </w:p>
    <w:p w:rsidR="00380709" w:rsidRPr="00A87DD8" w:rsidRDefault="00380709" w:rsidP="00380709">
      <w:pPr>
        <w:spacing w:after="0"/>
        <w:rPr>
          <w:rFonts w:ascii="Times New Roman" w:hAnsi="Times New Roman"/>
          <w:sz w:val="24"/>
          <w:szCs w:val="24"/>
        </w:rPr>
      </w:pPr>
    </w:p>
    <w:p w:rsidR="00380709" w:rsidRPr="00A87DD8" w:rsidRDefault="00380709" w:rsidP="00380709">
      <w:pPr>
        <w:spacing w:after="0"/>
        <w:rPr>
          <w:rFonts w:ascii="Times New Roman" w:hAnsi="Times New Roman"/>
          <w:sz w:val="24"/>
          <w:szCs w:val="24"/>
        </w:rPr>
      </w:pPr>
    </w:p>
    <w:p w:rsidR="00A0386E" w:rsidRDefault="00A0386E" w:rsidP="003807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86E" w:rsidRPr="00221DAA" w:rsidRDefault="00A0386E" w:rsidP="00A038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86E" w:rsidRDefault="00A0386E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386E" w:rsidRDefault="00A0386E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386E" w:rsidRDefault="00A0386E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386E" w:rsidRDefault="00A0386E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386E" w:rsidRDefault="00A0386E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386E" w:rsidRDefault="00A0386E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386E" w:rsidRDefault="00A0386E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386E" w:rsidRDefault="00A0386E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386E" w:rsidRDefault="00A0386E" w:rsidP="005D2F7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87097" w:rsidRPr="00C12A00" w:rsidRDefault="00A0386E" w:rsidP="00C12A00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  <w:highlight w:val="yellow"/>
        </w:rPr>
      </w:pPr>
      <w:r w:rsidRPr="00A0386E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:rsidR="00A0386E" w:rsidRPr="00A87DD8" w:rsidRDefault="00A0386E" w:rsidP="00087097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3"/>
        <w:gridCol w:w="1127"/>
      </w:tblGrid>
      <w:tr w:rsidR="00A0386E" w:rsidTr="001C2138">
        <w:tc>
          <w:tcPr>
            <w:tcW w:w="4411" w:type="pct"/>
          </w:tcPr>
          <w:p w:rsidR="00A0386E" w:rsidRDefault="00087097" w:rsidP="008841C9">
            <w:pPr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Введение……………………………………………………………………………</w:t>
            </w:r>
          </w:p>
        </w:tc>
        <w:tc>
          <w:tcPr>
            <w:tcW w:w="589" w:type="pct"/>
          </w:tcPr>
          <w:p w:rsidR="00087097" w:rsidRDefault="00087097" w:rsidP="00087097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стр.</w:t>
            </w:r>
          </w:p>
        </w:tc>
      </w:tr>
      <w:tr w:rsidR="00087097" w:rsidTr="001C2138">
        <w:tc>
          <w:tcPr>
            <w:tcW w:w="4411" w:type="pct"/>
          </w:tcPr>
          <w:p w:rsidR="00087097" w:rsidRDefault="00087097" w:rsidP="008841C9">
            <w:pPr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0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Общие положения…………………………………………………………………</w:t>
            </w:r>
          </w:p>
        </w:tc>
        <w:tc>
          <w:tcPr>
            <w:tcW w:w="589" w:type="pct"/>
          </w:tcPr>
          <w:p w:rsidR="00087097" w:rsidRDefault="00087097" w:rsidP="008841C9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</w:tc>
      </w:tr>
      <w:tr w:rsidR="00087097" w:rsidTr="001C2138">
        <w:tc>
          <w:tcPr>
            <w:tcW w:w="4411" w:type="pct"/>
          </w:tcPr>
          <w:p w:rsidR="00087097" w:rsidRDefault="00087097" w:rsidP="008841C9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A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часть…………………………………………………….…………..</w:t>
            </w:r>
          </w:p>
        </w:tc>
        <w:tc>
          <w:tcPr>
            <w:tcW w:w="589" w:type="pct"/>
          </w:tcPr>
          <w:p w:rsidR="00087097" w:rsidRDefault="00087097" w:rsidP="008841C9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</w:tc>
      </w:tr>
      <w:tr w:rsidR="00087097" w:rsidTr="001C2138">
        <w:tc>
          <w:tcPr>
            <w:tcW w:w="4411" w:type="pct"/>
          </w:tcPr>
          <w:p w:rsidR="00087097" w:rsidRDefault="00087097" w:rsidP="00087097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2.1. Правила проведения практической работы…………………………………</w:t>
            </w:r>
          </w:p>
        </w:tc>
        <w:tc>
          <w:tcPr>
            <w:tcW w:w="589" w:type="pct"/>
          </w:tcPr>
          <w:p w:rsidR="00087097" w:rsidRDefault="00087097" w:rsidP="008841C9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</w:tc>
      </w:tr>
      <w:tr w:rsidR="00087097" w:rsidTr="001C2138">
        <w:tc>
          <w:tcPr>
            <w:tcW w:w="4411" w:type="pct"/>
          </w:tcPr>
          <w:p w:rsidR="00087097" w:rsidRDefault="00087097" w:rsidP="00087097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2.2. П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>риспособления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инструменты для выполнения работы…………………</w:t>
            </w:r>
          </w:p>
        </w:tc>
        <w:tc>
          <w:tcPr>
            <w:tcW w:w="589" w:type="pct"/>
          </w:tcPr>
          <w:p w:rsidR="00087097" w:rsidRDefault="00087097" w:rsidP="008841C9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</w:tc>
      </w:tr>
      <w:tr w:rsidR="00087097" w:rsidTr="001C2138">
        <w:tc>
          <w:tcPr>
            <w:tcW w:w="4411" w:type="pct"/>
          </w:tcPr>
          <w:p w:rsidR="00087097" w:rsidRDefault="00087097" w:rsidP="008841C9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2.3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>. Допуск к выполнен</w:t>
            </w:r>
            <w:r>
              <w:rPr>
                <w:rFonts w:ascii="Times New Roman" w:hAnsi="Times New Roman"/>
                <w:sz w:val="24"/>
                <w:szCs w:val="24"/>
              </w:rPr>
              <w:t>ию работ………………………………………………….</w:t>
            </w:r>
          </w:p>
        </w:tc>
        <w:tc>
          <w:tcPr>
            <w:tcW w:w="589" w:type="pct"/>
          </w:tcPr>
          <w:p w:rsidR="00087097" w:rsidRDefault="00087097" w:rsidP="008841C9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</w:tc>
      </w:tr>
      <w:tr w:rsidR="00087097" w:rsidTr="001C2138">
        <w:tc>
          <w:tcPr>
            <w:tcW w:w="4411" w:type="pct"/>
          </w:tcPr>
          <w:p w:rsidR="00087097" w:rsidRDefault="00087097" w:rsidP="008841C9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2.4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>. Уровень усвоени</w:t>
            </w:r>
            <w:r>
              <w:rPr>
                <w:rFonts w:ascii="Times New Roman" w:hAnsi="Times New Roman"/>
                <w:sz w:val="24"/>
                <w:szCs w:val="24"/>
              </w:rPr>
              <w:t>я……………………………………………………………...</w:t>
            </w:r>
          </w:p>
        </w:tc>
        <w:tc>
          <w:tcPr>
            <w:tcW w:w="589" w:type="pct"/>
          </w:tcPr>
          <w:p w:rsidR="00087097" w:rsidRDefault="00087097" w:rsidP="008841C9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</w:tc>
      </w:tr>
      <w:tr w:rsidR="00087097" w:rsidTr="001C2138">
        <w:tc>
          <w:tcPr>
            <w:tcW w:w="4411" w:type="pct"/>
          </w:tcPr>
          <w:p w:rsidR="00087097" w:rsidRDefault="00087097" w:rsidP="008841C9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2.5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>. Контроль усвоен</w:t>
            </w:r>
            <w:r>
              <w:rPr>
                <w:rFonts w:ascii="Times New Roman" w:hAnsi="Times New Roman"/>
                <w:sz w:val="24"/>
                <w:szCs w:val="24"/>
              </w:rPr>
              <w:t>ия…………………………………………………………….</w:t>
            </w:r>
          </w:p>
        </w:tc>
        <w:tc>
          <w:tcPr>
            <w:tcW w:w="589" w:type="pct"/>
          </w:tcPr>
          <w:p w:rsidR="00087097" w:rsidRDefault="00087097" w:rsidP="008841C9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</w:tc>
      </w:tr>
      <w:tr w:rsidR="00087097" w:rsidTr="001C2138">
        <w:tc>
          <w:tcPr>
            <w:tcW w:w="4411" w:type="pct"/>
          </w:tcPr>
          <w:p w:rsidR="00087097" w:rsidRPr="004E5206" w:rsidRDefault="004E5206" w:rsidP="008841C9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206">
              <w:rPr>
                <w:rFonts w:ascii="Times New Roman" w:hAnsi="Times New Roman"/>
                <w:sz w:val="24"/>
                <w:szCs w:val="24"/>
              </w:rPr>
              <w:t xml:space="preserve">    2.6</w:t>
            </w:r>
            <w:r w:rsidR="00087097" w:rsidRPr="004E5206">
              <w:rPr>
                <w:rFonts w:ascii="Times New Roman" w:hAnsi="Times New Roman"/>
                <w:sz w:val="24"/>
                <w:szCs w:val="24"/>
              </w:rPr>
              <w:t>. Содержание отчёта…………………………………………………………….</w:t>
            </w:r>
          </w:p>
        </w:tc>
        <w:tc>
          <w:tcPr>
            <w:tcW w:w="589" w:type="pct"/>
          </w:tcPr>
          <w:p w:rsidR="00087097" w:rsidRPr="004E5206" w:rsidRDefault="00087097" w:rsidP="008841C9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206">
              <w:rPr>
                <w:rFonts w:ascii="Times New Roman" w:hAnsi="Times New Roman"/>
                <w:sz w:val="24"/>
                <w:szCs w:val="24"/>
              </w:rPr>
              <w:t>5 стр.</w:t>
            </w:r>
          </w:p>
        </w:tc>
      </w:tr>
      <w:tr w:rsidR="00087097" w:rsidTr="001C2138">
        <w:tc>
          <w:tcPr>
            <w:tcW w:w="4411" w:type="pct"/>
          </w:tcPr>
          <w:p w:rsidR="00087097" w:rsidRDefault="00087097" w:rsidP="008841C9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E5206">
              <w:rPr>
                <w:rFonts w:ascii="Times New Roman" w:hAnsi="Times New Roman"/>
                <w:sz w:val="24"/>
                <w:szCs w:val="24"/>
              </w:rPr>
              <w:t>2.7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>. Общие требования б</w:t>
            </w:r>
            <w:r>
              <w:rPr>
                <w:rFonts w:ascii="Times New Roman" w:hAnsi="Times New Roman"/>
                <w:sz w:val="24"/>
                <w:szCs w:val="24"/>
              </w:rPr>
              <w:t>езопасности…………………………………………...</w:t>
            </w:r>
          </w:p>
        </w:tc>
        <w:tc>
          <w:tcPr>
            <w:tcW w:w="589" w:type="pct"/>
          </w:tcPr>
          <w:p w:rsidR="00087097" w:rsidRDefault="00087097" w:rsidP="008841C9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</w:tc>
      </w:tr>
      <w:tr w:rsidR="00087097" w:rsidTr="001C2138">
        <w:tc>
          <w:tcPr>
            <w:tcW w:w="4411" w:type="pct"/>
          </w:tcPr>
          <w:p w:rsidR="00087097" w:rsidRDefault="004E5206" w:rsidP="008841C9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2.8</w:t>
            </w:r>
            <w:r w:rsidR="00087097">
              <w:rPr>
                <w:rFonts w:ascii="Times New Roman" w:hAnsi="Times New Roman"/>
                <w:sz w:val="24"/>
                <w:szCs w:val="24"/>
              </w:rPr>
              <w:t xml:space="preserve"> Требования безопасности  в аварийных ситуациях………………………...</w:t>
            </w:r>
          </w:p>
        </w:tc>
        <w:tc>
          <w:tcPr>
            <w:tcW w:w="589" w:type="pct"/>
          </w:tcPr>
          <w:p w:rsidR="00087097" w:rsidRDefault="00087097" w:rsidP="008841C9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стр.</w:t>
            </w:r>
          </w:p>
        </w:tc>
      </w:tr>
      <w:tr w:rsidR="00087097" w:rsidTr="001C2138">
        <w:tc>
          <w:tcPr>
            <w:tcW w:w="4411" w:type="pct"/>
          </w:tcPr>
          <w:p w:rsidR="00087097" w:rsidRDefault="00087097" w:rsidP="008841C9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0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205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Список литературы………………………………………………………………...</w:t>
            </w:r>
          </w:p>
        </w:tc>
        <w:tc>
          <w:tcPr>
            <w:tcW w:w="589" w:type="pct"/>
          </w:tcPr>
          <w:p w:rsidR="00087097" w:rsidRDefault="00087097" w:rsidP="008841C9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стр.</w:t>
            </w:r>
          </w:p>
        </w:tc>
      </w:tr>
      <w:tr w:rsidR="00087097" w:rsidTr="001C2138">
        <w:tc>
          <w:tcPr>
            <w:tcW w:w="4411" w:type="pct"/>
          </w:tcPr>
          <w:p w:rsidR="00087097" w:rsidRDefault="00087097" w:rsidP="008841C9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А……………………………………………………………………...</w:t>
            </w:r>
          </w:p>
        </w:tc>
        <w:tc>
          <w:tcPr>
            <w:tcW w:w="589" w:type="pct"/>
          </w:tcPr>
          <w:p w:rsidR="00087097" w:rsidRDefault="00087097" w:rsidP="008841C9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стр.</w:t>
            </w:r>
          </w:p>
        </w:tc>
      </w:tr>
      <w:tr w:rsidR="00087097" w:rsidTr="001C2138">
        <w:tc>
          <w:tcPr>
            <w:tcW w:w="4411" w:type="pct"/>
          </w:tcPr>
          <w:p w:rsidR="00087097" w:rsidRDefault="00087097" w:rsidP="008841C9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Приложение Б………………………………………………………………………</w:t>
            </w:r>
          </w:p>
        </w:tc>
        <w:tc>
          <w:tcPr>
            <w:tcW w:w="589" w:type="pct"/>
          </w:tcPr>
          <w:p w:rsidR="00087097" w:rsidRDefault="00087097" w:rsidP="008841C9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стр.</w:t>
            </w:r>
          </w:p>
        </w:tc>
      </w:tr>
    </w:tbl>
    <w:p w:rsidR="00A0386E" w:rsidRDefault="00A0386E" w:rsidP="00A0386E">
      <w:pPr>
        <w:spacing w:after="0"/>
        <w:jc w:val="both"/>
      </w:pPr>
    </w:p>
    <w:p w:rsidR="00A0386E" w:rsidRDefault="00A0386E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386E" w:rsidRDefault="00A0386E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386E" w:rsidRDefault="00A0386E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386E" w:rsidRDefault="00A0386E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386E" w:rsidRDefault="00A0386E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386E" w:rsidRDefault="00A0386E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386E" w:rsidRDefault="00A0386E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386E" w:rsidRDefault="00A0386E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386E" w:rsidRDefault="00A0386E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386E" w:rsidRDefault="00A0386E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386E" w:rsidRDefault="00A0386E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386E" w:rsidRDefault="00A0386E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386E" w:rsidRDefault="00A0386E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5206" w:rsidRDefault="004E5206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2A00" w:rsidRDefault="00C12A00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5206" w:rsidRDefault="004E5206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386E" w:rsidRDefault="00A0386E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2F77" w:rsidRDefault="005D2F77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2F77" w:rsidRDefault="005D2F77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2F77" w:rsidRDefault="005D2F77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2F77" w:rsidRDefault="005D2F77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2F77" w:rsidRDefault="005D2F77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2F77" w:rsidRDefault="005D2F77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2F77" w:rsidRDefault="005D2F77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2F77" w:rsidRDefault="005D2F77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2F77" w:rsidRDefault="005D2F77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2F77" w:rsidRDefault="005D2F77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7259" w:rsidRDefault="00527259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7259" w:rsidRDefault="00527259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7259" w:rsidRDefault="00527259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7259" w:rsidRDefault="00527259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7259" w:rsidRDefault="00527259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7259" w:rsidRDefault="00527259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7259" w:rsidRDefault="00527259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2138" w:rsidRDefault="001C2138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386E" w:rsidRDefault="00866BA6" w:rsidP="005B1E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866BA6" w:rsidRDefault="00866BA6" w:rsidP="00527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9D9" w:rsidRPr="00C939D9" w:rsidRDefault="00866BA6" w:rsidP="00866BA6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C939D9">
        <w:rPr>
          <w:rFonts w:ascii="Times New Roman" w:hAnsi="Times New Roman" w:cs="Times New Roman"/>
          <w:b/>
          <w:sz w:val="24"/>
          <w:szCs w:val="24"/>
        </w:rPr>
        <w:t>Цель занятия:</w:t>
      </w:r>
      <w:r w:rsidRPr="00C93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9D9" w:rsidRPr="00527C2C" w:rsidRDefault="00C939D9" w:rsidP="00EE0F9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27C2C">
        <w:rPr>
          <w:rFonts w:ascii="Times New Roman" w:hAnsi="Times New Roman"/>
          <w:sz w:val="24"/>
          <w:szCs w:val="24"/>
        </w:rPr>
        <w:t>- Ознакомиться с инструкцией тушения пожара с помощью огнетушителя.</w:t>
      </w:r>
    </w:p>
    <w:p w:rsidR="00C939D9" w:rsidRPr="00527C2C" w:rsidRDefault="00C939D9" w:rsidP="00EE0F9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27C2C">
        <w:rPr>
          <w:rFonts w:ascii="Times New Roman" w:hAnsi="Times New Roman"/>
          <w:sz w:val="24"/>
          <w:szCs w:val="24"/>
        </w:rPr>
        <w:t>-</w:t>
      </w:r>
      <w:r w:rsidRPr="00527C2C">
        <w:rPr>
          <w:rFonts w:ascii="Times New Roman" w:hAnsi="Times New Roman"/>
          <w:b/>
          <w:sz w:val="24"/>
          <w:szCs w:val="24"/>
        </w:rPr>
        <w:t xml:space="preserve"> </w:t>
      </w:r>
      <w:r w:rsidRPr="00527C2C">
        <w:rPr>
          <w:rFonts w:ascii="Times New Roman" w:hAnsi="Times New Roman"/>
          <w:sz w:val="24"/>
          <w:szCs w:val="24"/>
        </w:rPr>
        <w:t>Законспектировать принцип работы порошкового огнетушителя.</w:t>
      </w:r>
    </w:p>
    <w:p w:rsidR="00866BA6" w:rsidRPr="00EE0F92" w:rsidRDefault="00866BA6" w:rsidP="00866BA6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F9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66BA6" w:rsidRPr="00EE0F92" w:rsidRDefault="00866BA6" w:rsidP="00866BA6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EE0F92">
        <w:rPr>
          <w:rFonts w:ascii="Times New Roman" w:hAnsi="Times New Roman" w:cs="Times New Roman"/>
          <w:sz w:val="24"/>
          <w:szCs w:val="24"/>
        </w:rPr>
        <w:t>1. Ознакомиться с общими сведениями.</w:t>
      </w:r>
    </w:p>
    <w:p w:rsidR="00866BA6" w:rsidRPr="00EE0F92" w:rsidRDefault="00866BA6" w:rsidP="00866BA6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EE0F92">
        <w:rPr>
          <w:rFonts w:ascii="Times New Roman" w:hAnsi="Times New Roman" w:cs="Times New Roman"/>
          <w:sz w:val="24"/>
          <w:szCs w:val="24"/>
        </w:rPr>
        <w:t xml:space="preserve">2. </w:t>
      </w:r>
      <w:r w:rsidR="005D2F77">
        <w:rPr>
          <w:rFonts w:ascii="Times New Roman" w:hAnsi="Times New Roman"/>
          <w:sz w:val="24"/>
          <w:szCs w:val="24"/>
        </w:rPr>
        <w:t>Просмотр фильма «Огненный рассвет</w:t>
      </w:r>
      <w:r w:rsidR="00EE0F92" w:rsidRPr="00EE0F92">
        <w:rPr>
          <w:rFonts w:ascii="Times New Roman" w:hAnsi="Times New Roman"/>
          <w:sz w:val="24"/>
          <w:szCs w:val="24"/>
        </w:rPr>
        <w:t>».</w:t>
      </w:r>
    </w:p>
    <w:p w:rsidR="00866BA6" w:rsidRDefault="00866BA6" w:rsidP="00527C2C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E0F92">
        <w:rPr>
          <w:rFonts w:ascii="Times New Roman" w:hAnsi="Times New Roman" w:cs="Times New Roman"/>
          <w:sz w:val="24"/>
          <w:szCs w:val="24"/>
        </w:rPr>
        <w:t xml:space="preserve">3. </w:t>
      </w:r>
      <w:r w:rsidR="00EE0F92" w:rsidRPr="00EE0F92">
        <w:rPr>
          <w:rFonts w:ascii="Times New Roman" w:hAnsi="Times New Roman"/>
          <w:sz w:val="24"/>
          <w:szCs w:val="24"/>
        </w:rPr>
        <w:t>Знакомство</w:t>
      </w:r>
      <w:r w:rsidR="00EE0F92">
        <w:rPr>
          <w:rFonts w:ascii="Times New Roman" w:hAnsi="Times New Roman"/>
          <w:sz w:val="24"/>
          <w:szCs w:val="24"/>
        </w:rPr>
        <w:t xml:space="preserve"> с общеобъектовой инструкцией ПБ-2-3.</w:t>
      </w:r>
    </w:p>
    <w:p w:rsidR="00EE0F92" w:rsidRDefault="00EE0F92" w:rsidP="00527C2C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Законспектировать принцип работы порошкового огнетушителя.</w:t>
      </w:r>
    </w:p>
    <w:p w:rsidR="00EE0F92" w:rsidRPr="00527C2C" w:rsidRDefault="00EE0F92" w:rsidP="00527C2C">
      <w:pPr>
        <w:pStyle w:val="af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Зарисовать устройство огнетушителя, обозначив основные части, используя приспособление и инструменты при выполнении работы.</w:t>
      </w:r>
    </w:p>
    <w:p w:rsidR="00866BA6" w:rsidRPr="00EE0F92" w:rsidRDefault="00866BA6" w:rsidP="00866BA6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EE0F92">
        <w:rPr>
          <w:rFonts w:ascii="Times New Roman" w:hAnsi="Times New Roman" w:cs="Times New Roman"/>
          <w:b/>
          <w:sz w:val="24"/>
          <w:szCs w:val="24"/>
        </w:rPr>
        <w:t>Значение выполнения данной работы:</w:t>
      </w:r>
      <w:r w:rsidRPr="00EE0F92">
        <w:rPr>
          <w:rFonts w:ascii="Times New Roman" w:hAnsi="Times New Roman" w:cs="Times New Roman"/>
          <w:sz w:val="24"/>
          <w:szCs w:val="24"/>
        </w:rPr>
        <w:t xml:space="preserve"> Необходимость знания </w:t>
      </w:r>
      <w:r w:rsidR="00EE0F92" w:rsidRPr="00EE0F92">
        <w:rPr>
          <w:rFonts w:ascii="Times New Roman" w:hAnsi="Times New Roman" w:cs="Times New Roman"/>
          <w:sz w:val="24"/>
          <w:szCs w:val="24"/>
        </w:rPr>
        <w:t>последовательности отработки способов ликвидации пожара с помощью огнетушителя, знание принципа работы огнетушителей</w:t>
      </w:r>
      <w:r w:rsidRPr="00EE0F92">
        <w:rPr>
          <w:rFonts w:ascii="Times New Roman" w:hAnsi="Times New Roman" w:cs="Times New Roman"/>
          <w:sz w:val="24"/>
          <w:szCs w:val="24"/>
        </w:rPr>
        <w:t>.</w:t>
      </w:r>
    </w:p>
    <w:p w:rsidR="00866BA6" w:rsidRPr="00866BA6" w:rsidRDefault="00866BA6" w:rsidP="005B1E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BA6" w:rsidRDefault="00866BA6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0138" w:rsidRPr="004E5206" w:rsidRDefault="00635A20" w:rsidP="005B1E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206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340138" w:rsidRPr="004E5206">
        <w:rPr>
          <w:rFonts w:ascii="Times New Roman" w:hAnsi="Times New Roman" w:cs="Times New Roman"/>
          <w:b/>
          <w:caps/>
          <w:sz w:val="24"/>
          <w:szCs w:val="24"/>
        </w:rPr>
        <w:t>Общие положения</w:t>
      </w:r>
    </w:p>
    <w:p w:rsidR="00E5595E" w:rsidRPr="008F0230" w:rsidRDefault="00E5595E" w:rsidP="00E47F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F0230">
        <w:rPr>
          <w:rFonts w:ascii="Times New Roman" w:hAnsi="Times New Roman"/>
          <w:sz w:val="24"/>
          <w:szCs w:val="24"/>
        </w:rPr>
        <w:t>В соответствии  с правилами пожарной безопасности  каждый гражданин при обнаружении пожара или признаков горения (задымление, запах гари, повышение  температуры и т.п.) обязан:</w:t>
      </w:r>
    </w:p>
    <w:p w:rsidR="00AC3B2C" w:rsidRDefault="00E5595E" w:rsidP="00E47F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F0230">
        <w:rPr>
          <w:rFonts w:ascii="Times New Roman" w:hAnsi="Times New Roman"/>
          <w:sz w:val="24"/>
          <w:szCs w:val="24"/>
        </w:rPr>
        <w:t>-</w:t>
      </w:r>
      <w:r w:rsidR="008F0230" w:rsidRPr="008F0230">
        <w:rPr>
          <w:rFonts w:ascii="Times New Roman" w:hAnsi="Times New Roman"/>
          <w:sz w:val="24"/>
          <w:szCs w:val="24"/>
        </w:rPr>
        <w:t xml:space="preserve"> </w:t>
      </w:r>
      <w:r w:rsidRPr="008F0230">
        <w:rPr>
          <w:rFonts w:ascii="Times New Roman" w:hAnsi="Times New Roman"/>
          <w:sz w:val="24"/>
          <w:szCs w:val="24"/>
        </w:rPr>
        <w:t>немедленно сообщить по телефону «01» в пожарную охрану (назвать  адрес объекта, место возникновения пожара, а также сообщить свою фамилию);</w:t>
      </w:r>
    </w:p>
    <w:p w:rsidR="00340138" w:rsidRDefault="00E5595E" w:rsidP="00E47F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F0230">
        <w:rPr>
          <w:rFonts w:ascii="Times New Roman" w:hAnsi="Times New Roman"/>
          <w:sz w:val="24"/>
          <w:szCs w:val="24"/>
        </w:rPr>
        <w:t>-</w:t>
      </w:r>
      <w:r w:rsidR="008F0230" w:rsidRPr="008F0230">
        <w:rPr>
          <w:rFonts w:ascii="Times New Roman" w:hAnsi="Times New Roman"/>
          <w:sz w:val="24"/>
          <w:szCs w:val="24"/>
        </w:rPr>
        <w:t xml:space="preserve"> </w:t>
      </w:r>
      <w:r w:rsidRPr="008F0230">
        <w:rPr>
          <w:rFonts w:ascii="Times New Roman" w:hAnsi="Times New Roman"/>
          <w:sz w:val="24"/>
          <w:szCs w:val="24"/>
        </w:rPr>
        <w:t>принять по возможности  меры  по эвак</w:t>
      </w:r>
      <w:r w:rsidR="00AC3B2C">
        <w:rPr>
          <w:rFonts w:ascii="Times New Roman" w:hAnsi="Times New Roman"/>
          <w:sz w:val="24"/>
          <w:szCs w:val="24"/>
        </w:rPr>
        <w:t xml:space="preserve">уации  людей,  тушению пожара и </w:t>
      </w:r>
      <w:r w:rsidRPr="008F0230">
        <w:rPr>
          <w:rFonts w:ascii="Times New Roman" w:hAnsi="Times New Roman"/>
          <w:sz w:val="24"/>
          <w:szCs w:val="24"/>
        </w:rPr>
        <w:t>сохранности материальных ценностей.</w:t>
      </w:r>
    </w:p>
    <w:p w:rsidR="005B1E89" w:rsidRDefault="00C939D9" w:rsidP="00E47F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39D9">
        <w:rPr>
          <w:rFonts w:ascii="Times New Roman" w:hAnsi="Times New Roman"/>
          <w:b/>
          <w:sz w:val="24"/>
          <w:szCs w:val="24"/>
        </w:rPr>
        <w:t>П</w:t>
      </w:r>
      <w:r w:rsidR="005B1E89" w:rsidRPr="005B1E89">
        <w:rPr>
          <w:rFonts w:ascii="Times New Roman" w:hAnsi="Times New Roman"/>
          <w:b/>
          <w:sz w:val="24"/>
          <w:szCs w:val="24"/>
        </w:rPr>
        <w:t>ожар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939D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39D9">
        <w:rPr>
          <w:rFonts w:ascii="Times New Roman" w:hAnsi="Times New Roman"/>
          <w:sz w:val="24"/>
          <w:szCs w:val="24"/>
        </w:rPr>
        <w:t>это комплекс</w:t>
      </w:r>
      <w:r>
        <w:rPr>
          <w:rFonts w:ascii="Times New Roman" w:hAnsi="Times New Roman"/>
          <w:sz w:val="24"/>
          <w:szCs w:val="24"/>
        </w:rPr>
        <w:t xml:space="preserve"> физико-химических явлений, в основе которых лежат неконтролируемые процессы горения, теплообмена и массообмена,</w:t>
      </w:r>
      <w:r w:rsidR="005B1E89">
        <w:rPr>
          <w:rFonts w:ascii="Times New Roman" w:hAnsi="Times New Roman"/>
          <w:sz w:val="24"/>
          <w:szCs w:val="24"/>
        </w:rPr>
        <w:t xml:space="preserve"> </w:t>
      </w:r>
      <w:r w:rsidR="005B1E89" w:rsidRPr="005B1E89">
        <w:rPr>
          <w:rFonts w:ascii="Times New Roman" w:hAnsi="Times New Roman"/>
          <w:sz w:val="24"/>
          <w:szCs w:val="24"/>
        </w:rPr>
        <w:t>сопровождающийся уничтожением материальных ценностей  и создающий опасность  для жизни людей.</w:t>
      </w:r>
      <w:r>
        <w:rPr>
          <w:rFonts w:ascii="Times New Roman" w:hAnsi="Times New Roman"/>
          <w:sz w:val="24"/>
          <w:szCs w:val="24"/>
        </w:rPr>
        <w:t xml:space="preserve"> Наиболее распространенным способом тушения является тушение огнетушителем.</w:t>
      </w:r>
    </w:p>
    <w:p w:rsidR="00853C47" w:rsidRDefault="00853C47" w:rsidP="00E47F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C47">
        <w:rPr>
          <w:rFonts w:ascii="Times New Roman" w:hAnsi="Times New Roman"/>
          <w:b/>
          <w:sz w:val="24"/>
          <w:szCs w:val="24"/>
        </w:rPr>
        <w:t>Взрыв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53C4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процесс быстрого неуправляемого  физического  или химического превращения системы, сопровождающийся переходом её потенциальной энергии в механическую работу.</w:t>
      </w:r>
    </w:p>
    <w:p w:rsidR="00C939D9" w:rsidRPr="005B1E89" w:rsidRDefault="00C939D9" w:rsidP="00E47F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0F92">
        <w:rPr>
          <w:rFonts w:ascii="Times New Roman" w:hAnsi="Times New Roman"/>
          <w:b/>
          <w:sz w:val="24"/>
          <w:szCs w:val="24"/>
        </w:rPr>
        <w:t>Огнетушитель</w:t>
      </w:r>
      <w:r>
        <w:rPr>
          <w:rFonts w:ascii="Times New Roman" w:hAnsi="Times New Roman"/>
          <w:sz w:val="24"/>
          <w:szCs w:val="24"/>
        </w:rPr>
        <w:t xml:space="preserve"> – переносное или передвижное устройство для тушения очагов пожара за счет выпуска запасенного огнетушащего вещества. Ручной огнетушитель </w:t>
      </w:r>
      <w:r w:rsidR="00EE0F92">
        <w:rPr>
          <w:rFonts w:ascii="Times New Roman" w:hAnsi="Times New Roman"/>
          <w:sz w:val="24"/>
          <w:szCs w:val="24"/>
        </w:rPr>
        <w:t>представляет</w:t>
      </w:r>
      <w:r>
        <w:rPr>
          <w:rFonts w:ascii="Times New Roman" w:hAnsi="Times New Roman"/>
          <w:sz w:val="24"/>
          <w:szCs w:val="24"/>
        </w:rPr>
        <w:t xml:space="preserve"> собой цилиндрический баллон красного цвета с соплом или трубкой</w:t>
      </w:r>
      <w:r w:rsidR="00EE0F92">
        <w:rPr>
          <w:rFonts w:ascii="Times New Roman" w:hAnsi="Times New Roman"/>
          <w:sz w:val="24"/>
          <w:szCs w:val="24"/>
        </w:rPr>
        <w:t>. При введении огнетушителя в действие из его сопла под большим давлением начинает выходить вещество, способное потушить огонь. Таким веществом может быть пена, вода, какое-либо химическое соединение в виде порошка, а так де диоксид углерода, азот и другие химически инертные газы.</w:t>
      </w:r>
    </w:p>
    <w:p w:rsidR="00340138" w:rsidRPr="005B1E89" w:rsidRDefault="00340138" w:rsidP="00E47F4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138" w:rsidRPr="004E5206" w:rsidRDefault="00E47F48" w:rsidP="004E520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E5206">
        <w:rPr>
          <w:rFonts w:ascii="Times New Roman" w:hAnsi="Times New Roman" w:cs="Times New Roman"/>
          <w:b/>
          <w:caps/>
          <w:sz w:val="24"/>
          <w:szCs w:val="24"/>
        </w:rPr>
        <w:t xml:space="preserve">2. </w:t>
      </w:r>
      <w:r w:rsidR="00340138" w:rsidRPr="004E5206">
        <w:rPr>
          <w:rFonts w:ascii="Times New Roman" w:hAnsi="Times New Roman" w:cs="Times New Roman"/>
          <w:b/>
          <w:caps/>
          <w:sz w:val="24"/>
          <w:szCs w:val="24"/>
        </w:rPr>
        <w:t>Практическая часть</w:t>
      </w:r>
    </w:p>
    <w:p w:rsidR="00EE0F92" w:rsidRDefault="00EE0F92" w:rsidP="004E520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F92" w:rsidRDefault="00EE0F92" w:rsidP="0008709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Pr="009E50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E5053">
        <w:rPr>
          <w:rFonts w:ascii="Times New Roman" w:hAnsi="Times New Roman" w:cs="Times New Roman"/>
          <w:sz w:val="24"/>
          <w:szCs w:val="24"/>
        </w:rPr>
        <w:t>Правила выполнения практической работы:</w:t>
      </w:r>
    </w:p>
    <w:p w:rsidR="00EE0F92" w:rsidRPr="00A87DD8" w:rsidRDefault="00EE0F92" w:rsidP="00EE0F9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При выполнении практ</w:t>
      </w:r>
      <w:r>
        <w:rPr>
          <w:rFonts w:ascii="Times New Roman" w:hAnsi="Times New Roman"/>
          <w:sz w:val="24"/>
          <w:szCs w:val="24"/>
        </w:rPr>
        <w:t>ического задания</w:t>
      </w:r>
      <w:r w:rsidRPr="00A87DD8">
        <w:rPr>
          <w:rFonts w:ascii="Times New Roman" w:hAnsi="Times New Roman"/>
          <w:sz w:val="24"/>
          <w:szCs w:val="24"/>
        </w:rPr>
        <w:t xml:space="preserve"> каждый обучающийся должен соблюдать следующие правила:</w:t>
      </w:r>
    </w:p>
    <w:p w:rsidR="00EE0F92" w:rsidRPr="00A87DD8" w:rsidRDefault="00EE0F92" w:rsidP="00EE0F92">
      <w:pPr>
        <w:pStyle w:val="a3"/>
        <w:numPr>
          <w:ilvl w:val="0"/>
          <w:numId w:val="17"/>
        </w:numPr>
        <w:ind w:left="0" w:firstLine="720"/>
        <w:jc w:val="both"/>
      </w:pPr>
      <w:r w:rsidRPr="00A87DD8">
        <w:t>строго выполнять весь объём самостоятельной подготовки, указанной в порядке выполнения практического занятия  данной темы;</w:t>
      </w:r>
    </w:p>
    <w:p w:rsidR="00EE0F92" w:rsidRPr="00A87DD8" w:rsidRDefault="00EE0F92" w:rsidP="00EE0F92">
      <w:pPr>
        <w:pStyle w:val="a3"/>
        <w:numPr>
          <w:ilvl w:val="0"/>
          <w:numId w:val="17"/>
        </w:numPr>
        <w:tabs>
          <w:tab w:val="left" w:pos="0"/>
          <w:tab w:val="left" w:pos="709"/>
        </w:tabs>
        <w:ind w:left="0" w:firstLine="720"/>
        <w:jc w:val="both"/>
      </w:pPr>
      <w:r w:rsidRPr="00A87DD8">
        <w:t>выполнение практического занятия должно происходить в соответствии с т</w:t>
      </w:r>
      <w:r w:rsidR="005D2F77">
        <w:t>ребованиями данного р</w:t>
      </w:r>
      <w:r>
        <w:t>уководства</w:t>
      </w:r>
      <w:r w:rsidRPr="00A87DD8">
        <w:t xml:space="preserve">; </w:t>
      </w:r>
    </w:p>
    <w:p w:rsidR="00EE0F92" w:rsidRPr="00A87DD8" w:rsidRDefault="00EE0F92" w:rsidP="00EE0F92">
      <w:pPr>
        <w:pStyle w:val="a3"/>
        <w:numPr>
          <w:ilvl w:val="0"/>
          <w:numId w:val="17"/>
        </w:numPr>
        <w:ind w:left="0" w:firstLine="720"/>
        <w:jc w:val="both"/>
      </w:pPr>
      <w:r>
        <w:lastRenderedPageBreak/>
        <w:t xml:space="preserve">знания </w:t>
      </w:r>
      <w:r w:rsidRPr="00A87DD8">
        <w:t xml:space="preserve"> оцениваются </w:t>
      </w:r>
      <w:r>
        <w:t>по их письменными отчётам о выполненном практическом задан</w:t>
      </w:r>
      <w:r w:rsidRPr="00A87DD8">
        <w:t>ии по пятибалльной системе, при этом могут быть использованы</w:t>
      </w:r>
      <w:r>
        <w:t xml:space="preserve">   групповая или индивидуальная</w:t>
      </w:r>
      <w:r w:rsidRPr="00A87DD8">
        <w:t xml:space="preserve"> формы организации практического занятия;</w:t>
      </w:r>
    </w:p>
    <w:p w:rsidR="00EE0F92" w:rsidRPr="00A87DD8" w:rsidRDefault="00EE0F92" w:rsidP="00EE0F92">
      <w:pPr>
        <w:pStyle w:val="a3"/>
        <w:numPr>
          <w:ilvl w:val="0"/>
          <w:numId w:val="17"/>
        </w:numPr>
        <w:ind w:left="0" w:firstLine="720"/>
        <w:jc w:val="both"/>
      </w:pPr>
      <w:r w:rsidRPr="00A87DD8">
        <w:t>обучающиеся, пропустившие  практическое занятие по какой-либо причине, должн</w:t>
      </w:r>
      <w:r>
        <w:t>ы выполнить практическое задание по  данной теме</w:t>
      </w:r>
      <w:r w:rsidRPr="00A87DD8">
        <w:t xml:space="preserve"> с последующим отчётом.</w:t>
      </w:r>
    </w:p>
    <w:p w:rsidR="00EE0F92" w:rsidRPr="00527C2C" w:rsidRDefault="00EE0F92" w:rsidP="00677F0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0138" w:rsidRPr="00527C2C" w:rsidRDefault="00EE0F92" w:rsidP="00087097">
      <w:pPr>
        <w:tabs>
          <w:tab w:val="num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</w:t>
      </w:r>
      <w:r w:rsidR="00340138" w:rsidRPr="00527C2C">
        <w:rPr>
          <w:rFonts w:ascii="Times New Roman" w:hAnsi="Times New Roman"/>
          <w:b/>
          <w:sz w:val="24"/>
          <w:szCs w:val="24"/>
        </w:rPr>
        <w:t>.</w:t>
      </w:r>
      <w:r w:rsidR="00340138" w:rsidRPr="00527C2C">
        <w:rPr>
          <w:rFonts w:ascii="Times New Roman" w:hAnsi="Times New Roman"/>
          <w:sz w:val="24"/>
          <w:szCs w:val="24"/>
        </w:rPr>
        <w:t xml:space="preserve"> Приспособления и инструменты для выполнения работы:</w:t>
      </w:r>
    </w:p>
    <w:p w:rsidR="00340138" w:rsidRPr="00527C2C" w:rsidRDefault="00340138" w:rsidP="00EE0F92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27C2C">
        <w:rPr>
          <w:rFonts w:ascii="Times New Roman" w:hAnsi="Times New Roman"/>
          <w:sz w:val="24"/>
          <w:szCs w:val="24"/>
        </w:rPr>
        <w:t>-</w:t>
      </w:r>
      <w:r w:rsidR="00A674E8" w:rsidRPr="00527C2C">
        <w:rPr>
          <w:rFonts w:ascii="Times New Roman" w:hAnsi="Times New Roman"/>
          <w:sz w:val="24"/>
          <w:szCs w:val="24"/>
        </w:rPr>
        <w:t xml:space="preserve"> </w:t>
      </w:r>
      <w:r w:rsidRPr="00527C2C">
        <w:rPr>
          <w:rFonts w:ascii="Times New Roman" w:hAnsi="Times New Roman"/>
          <w:sz w:val="24"/>
          <w:szCs w:val="24"/>
        </w:rPr>
        <w:t>методическое руководство по проведению практической работы</w:t>
      </w:r>
      <w:r w:rsidR="00A674E8" w:rsidRPr="00527C2C">
        <w:rPr>
          <w:rFonts w:ascii="Times New Roman" w:hAnsi="Times New Roman"/>
          <w:sz w:val="24"/>
          <w:szCs w:val="24"/>
        </w:rPr>
        <w:t>,</w:t>
      </w:r>
    </w:p>
    <w:p w:rsidR="00340138" w:rsidRPr="00527C2C" w:rsidRDefault="00340138" w:rsidP="00EE0F92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27C2C">
        <w:rPr>
          <w:rFonts w:ascii="Times New Roman" w:hAnsi="Times New Roman"/>
          <w:sz w:val="24"/>
          <w:szCs w:val="24"/>
        </w:rPr>
        <w:t>-</w:t>
      </w:r>
      <w:r w:rsidR="00A674E8" w:rsidRPr="00527C2C">
        <w:rPr>
          <w:rFonts w:ascii="Times New Roman" w:hAnsi="Times New Roman"/>
          <w:sz w:val="24"/>
          <w:szCs w:val="24"/>
        </w:rPr>
        <w:t xml:space="preserve"> и</w:t>
      </w:r>
      <w:r w:rsidRPr="00527C2C">
        <w:rPr>
          <w:rFonts w:ascii="Times New Roman" w:hAnsi="Times New Roman"/>
          <w:sz w:val="24"/>
          <w:szCs w:val="24"/>
        </w:rPr>
        <w:t xml:space="preserve">нструкция </w:t>
      </w:r>
      <w:r w:rsidR="00A674E8" w:rsidRPr="00527C2C">
        <w:rPr>
          <w:rFonts w:ascii="Times New Roman" w:hAnsi="Times New Roman"/>
          <w:sz w:val="24"/>
          <w:szCs w:val="24"/>
        </w:rPr>
        <w:t>обще</w:t>
      </w:r>
      <w:r w:rsidRPr="00527C2C">
        <w:rPr>
          <w:rFonts w:ascii="Times New Roman" w:hAnsi="Times New Roman"/>
          <w:sz w:val="24"/>
          <w:szCs w:val="24"/>
        </w:rPr>
        <w:t>объектовая  ПБ-2-3</w:t>
      </w:r>
      <w:r w:rsidR="00B53E08" w:rsidRPr="00527C2C">
        <w:rPr>
          <w:rFonts w:ascii="Times New Roman" w:hAnsi="Times New Roman"/>
          <w:sz w:val="24"/>
          <w:szCs w:val="24"/>
        </w:rPr>
        <w:t>-2013</w:t>
      </w:r>
      <w:r w:rsidRPr="00527C2C">
        <w:rPr>
          <w:rFonts w:ascii="Times New Roman" w:hAnsi="Times New Roman"/>
          <w:sz w:val="24"/>
          <w:szCs w:val="24"/>
        </w:rPr>
        <w:t>,</w:t>
      </w:r>
    </w:p>
    <w:p w:rsidR="00340138" w:rsidRPr="00A87DD8" w:rsidRDefault="00340138" w:rsidP="00EE0F92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27C2C">
        <w:rPr>
          <w:rFonts w:ascii="Times New Roman" w:hAnsi="Times New Roman"/>
          <w:sz w:val="24"/>
          <w:szCs w:val="24"/>
        </w:rPr>
        <w:t>-</w:t>
      </w:r>
      <w:r w:rsidR="00A674E8" w:rsidRPr="00527C2C">
        <w:rPr>
          <w:rFonts w:ascii="Times New Roman" w:hAnsi="Times New Roman"/>
          <w:sz w:val="24"/>
          <w:szCs w:val="24"/>
        </w:rPr>
        <w:t xml:space="preserve"> </w:t>
      </w:r>
      <w:r w:rsidRPr="00527C2C">
        <w:rPr>
          <w:rFonts w:ascii="Times New Roman" w:hAnsi="Times New Roman"/>
          <w:sz w:val="24"/>
          <w:szCs w:val="24"/>
        </w:rPr>
        <w:t>ручка или ручки с цветной пастой (</w:t>
      </w:r>
      <w:r w:rsidRPr="00A87DD8">
        <w:rPr>
          <w:rFonts w:ascii="Times New Roman" w:hAnsi="Times New Roman"/>
          <w:sz w:val="24"/>
          <w:szCs w:val="24"/>
        </w:rPr>
        <w:t xml:space="preserve">для выделения текста, схем), </w:t>
      </w:r>
    </w:p>
    <w:p w:rsidR="00340138" w:rsidRPr="00A87DD8" w:rsidRDefault="00340138" w:rsidP="00EE0F92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-</w:t>
      </w:r>
      <w:r w:rsidR="00A674E8">
        <w:rPr>
          <w:rFonts w:ascii="Times New Roman" w:hAnsi="Times New Roman"/>
          <w:sz w:val="24"/>
          <w:szCs w:val="24"/>
        </w:rPr>
        <w:t xml:space="preserve"> </w:t>
      </w:r>
      <w:r w:rsidRPr="00A87DD8">
        <w:rPr>
          <w:rFonts w:ascii="Times New Roman" w:hAnsi="Times New Roman"/>
          <w:sz w:val="24"/>
          <w:szCs w:val="24"/>
        </w:rPr>
        <w:t>карандаш простой,</w:t>
      </w:r>
    </w:p>
    <w:p w:rsidR="00340138" w:rsidRDefault="00340138" w:rsidP="00EE0F92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-</w:t>
      </w:r>
      <w:r w:rsidR="00A674E8">
        <w:rPr>
          <w:rFonts w:ascii="Times New Roman" w:hAnsi="Times New Roman"/>
          <w:sz w:val="24"/>
          <w:szCs w:val="24"/>
        </w:rPr>
        <w:t xml:space="preserve"> </w:t>
      </w:r>
      <w:r w:rsidRPr="00A87DD8">
        <w:rPr>
          <w:rFonts w:ascii="Times New Roman" w:hAnsi="Times New Roman"/>
          <w:sz w:val="24"/>
          <w:szCs w:val="24"/>
        </w:rPr>
        <w:t>линейка,</w:t>
      </w:r>
    </w:p>
    <w:p w:rsidR="00340138" w:rsidRPr="00A87DD8" w:rsidRDefault="00340138" w:rsidP="00EE0F92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674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ластик</w:t>
      </w:r>
      <w:r w:rsidR="00A674E8">
        <w:rPr>
          <w:rFonts w:ascii="Times New Roman" w:hAnsi="Times New Roman"/>
          <w:sz w:val="24"/>
          <w:szCs w:val="24"/>
        </w:rPr>
        <w:t>,</w:t>
      </w:r>
    </w:p>
    <w:p w:rsidR="00340138" w:rsidRDefault="00340138" w:rsidP="00EE0F92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-</w:t>
      </w:r>
      <w:r w:rsidR="00A674E8">
        <w:rPr>
          <w:rFonts w:ascii="Times New Roman" w:hAnsi="Times New Roman"/>
          <w:sz w:val="24"/>
          <w:szCs w:val="24"/>
        </w:rPr>
        <w:t xml:space="preserve"> </w:t>
      </w:r>
      <w:r w:rsidRPr="00A87DD8">
        <w:rPr>
          <w:rFonts w:ascii="Times New Roman" w:hAnsi="Times New Roman"/>
          <w:sz w:val="24"/>
          <w:szCs w:val="24"/>
        </w:rPr>
        <w:t>рабочая тетрадь по дисциплине</w:t>
      </w:r>
      <w:r w:rsidR="00A674E8">
        <w:rPr>
          <w:rFonts w:ascii="Times New Roman" w:hAnsi="Times New Roman"/>
          <w:sz w:val="24"/>
          <w:szCs w:val="24"/>
        </w:rPr>
        <w:t>,</w:t>
      </w:r>
    </w:p>
    <w:p w:rsidR="00340138" w:rsidRPr="00A87DD8" w:rsidRDefault="00340138" w:rsidP="00EE0F92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674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первичные сре</w:t>
      </w:r>
      <w:r w:rsidR="00B53E08">
        <w:rPr>
          <w:rFonts w:ascii="Times New Roman" w:hAnsi="Times New Roman"/>
          <w:sz w:val="24"/>
          <w:szCs w:val="24"/>
        </w:rPr>
        <w:t>дства пожаротушения (огнетушитель</w:t>
      </w:r>
      <w:r w:rsidR="001E171B">
        <w:rPr>
          <w:rFonts w:ascii="Times New Roman" w:hAnsi="Times New Roman"/>
          <w:sz w:val="24"/>
          <w:szCs w:val="24"/>
        </w:rPr>
        <w:t>)</w:t>
      </w:r>
      <w:r w:rsidR="00A674E8">
        <w:rPr>
          <w:rFonts w:ascii="Times New Roman" w:hAnsi="Times New Roman"/>
          <w:sz w:val="24"/>
          <w:szCs w:val="24"/>
        </w:rPr>
        <w:t>.</w:t>
      </w:r>
    </w:p>
    <w:p w:rsidR="00EA311B" w:rsidRDefault="00EA311B" w:rsidP="00EA311B">
      <w:pPr>
        <w:pStyle w:val="ac"/>
        <w:tabs>
          <w:tab w:val="num" w:pos="0"/>
        </w:tabs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340138" w:rsidRPr="00A87DD8" w:rsidRDefault="00EE0F92" w:rsidP="00087097">
      <w:pPr>
        <w:pStyle w:val="ac"/>
        <w:tabs>
          <w:tab w:val="num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</w:t>
      </w:r>
      <w:r w:rsidR="00340138" w:rsidRPr="00173B7A">
        <w:rPr>
          <w:rFonts w:ascii="Times New Roman" w:hAnsi="Times New Roman"/>
          <w:b/>
          <w:sz w:val="24"/>
          <w:szCs w:val="24"/>
        </w:rPr>
        <w:t>.</w:t>
      </w:r>
      <w:r w:rsidR="00340138" w:rsidRPr="00A87DD8">
        <w:rPr>
          <w:rFonts w:ascii="Times New Roman" w:hAnsi="Times New Roman"/>
          <w:sz w:val="24"/>
          <w:szCs w:val="24"/>
        </w:rPr>
        <w:t xml:space="preserve"> </w:t>
      </w:r>
      <w:r w:rsidR="00087097">
        <w:rPr>
          <w:rFonts w:ascii="Times New Roman" w:hAnsi="Times New Roman"/>
          <w:sz w:val="24"/>
          <w:szCs w:val="24"/>
        </w:rPr>
        <w:t>Допуск к выполнению работ</w:t>
      </w:r>
      <w:r w:rsidR="00340138" w:rsidRPr="00A87DD8">
        <w:rPr>
          <w:rFonts w:ascii="Times New Roman" w:hAnsi="Times New Roman"/>
          <w:sz w:val="24"/>
          <w:szCs w:val="24"/>
        </w:rPr>
        <w:t>:</w:t>
      </w:r>
    </w:p>
    <w:p w:rsidR="00340138" w:rsidRPr="00A87DD8" w:rsidRDefault="00340138" w:rsidP="00EE0F92">
      <w:pPr>
        <w:pStyle w:val="ac"/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-прошедшие  обучение  </w:t>
      </w:r>
      <w:r w:rsidRPr="00A87DD8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охране труда и пожарной </w:t>
      </w:r>
      <w:r w:rsidRPr="00A87DD8">
        <w:rPr>
          <w:rFonts w:ascii="Times New Roman" w:hAnsi="Times New Roman"/>
          <w:sz w:val="24"/>
          <w:szCs w:val="24"/>
        </w:rPr>
        <w:t xml:space="preserve"> безопасности, </w:t>
      </w:r>
    </w:p>
    <w:p w:rsidR="00340138" w:rsidRPr="00A87DD8" w:rsidRDefault="00340138" w:rsidP="00EE0F92">
      <w:pPr>
        <w:pStyle w:val="ac"/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-изучившие настоящее руководство о порядке выполнения работ,</w:t>
      </w:r>
    </w:p>
    <w:p w:rsidR="00340138" w:rsidRPr="00A87DD8" w:rsidRDefault="00340138" w:rsidP="00EE0F92">
      <w:pPr>
        <w:pStyle w:val="ac"/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-прошедшие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7DD8">
        <w:rPr>
          <w:rFonts w:ascii="Times New Roman" w:hAnsi="Times New Roman"/>
          <w:sz w:val="24"/>
          <w:szCs w:val="24"/>
        </w:rPr>
        <w:t xml:space="preserve"> инструктаж по охране труда. </w:t>
      </w:r>
    </w:p>
    <w:p w:rsidR="00340138" w:rsidRPr="00A87DD8" w:rsidRDefault="00340138" w:rsidP="00677F05">
      <w:pPr>
        <w:pStyle w:val="ac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Работы выполняются</w:t>
      </w:r>
      <w:r w:rsidRPr="00F34ECE">
        <w:rPr>
          <w:rFonts w:ascii="Times New Roman" w:hAnsi="Times New Roman"/>
          <w:sz w:val="24"/>
          <w:szCs w:val="24"/>
        </w:rPr>
        <w:t xml:space="preserve"> </w:t>
      </w:r>
      <w:r w:rsidRPr="00A87DD8">
        <w:rPr>
          <w:rFonts w:ascii="Times New Roman" w:hAnsi="Times New Roman"/>
          <w:sz w:val="24"/>
          <w:szCs w:val="24"/>
        </w:rPr>
        <w:t>при обязательном присутствии и под непосредственным руководством преподавателя.</w:t>
      </w:r>
    </w:p>
    <w:p w:rsidR="00EA311B" w:rsidRDefault="00EA311B" w:rsidP="00677F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0138" w:rsidRPr="00A87DD8" w:rsidRDefault="00EE0F92" w:rsidP="00677F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</w:t>
      </w:r>
      <w:r w:rsidR="00340138" w:rsidRPr="00173B7A">
        <w:rPr>
          <w:rFonts w:ascii="Times New Roman" w:hAnsi="Times New Roman"/>
          <w:b/>
          <w:sz w:val="24"/>
          <w:szCs w:val="24"/>
        </w:rPr>
        <w:t>.</w:t>
      </w:r>
      <w:r w:rsidR="001E171B">
        <w:rPr>
          <w:rFonts w:ascii="Times New Roman" w:hAnsi="Times New Roman"/>
          <w:sz w:val="24"/>
          <w:szCs w:val="24"/>
        </w:rPr>
        <w:t xml:space="preserve"> Уровень усвоения: </w:t>
      </w:r>
      <w:r w:rsidR="009E5053">
        <w:rPr>
          <w:rFonts w:ascii="Times New Roman" w:hAnsi="Times New Roman"/>
          <w:sz w:val="24"/>
          <w:szCs w:val="24"/>
        </w:rPr>
        <w:t>П</w:t>
      </w:r>
      <w:r w:rsidR="00340138" w:rsidRPr="00A87DD8">
        <w:rPr>
          <w:rFonts w:ascii="Times New Roman" w:hAnsi="Times New Roman"/>
          <w:sz w:val="24"/>
          <w:szCs w:val="24"/>
        </w:rPr>
        <w:t>рименять на пр</w:t>
      </w:r>
      <w:r w:rsidR="00340138">
        <w:rPr>
          <w:rFonts w:ascii="Times New Roman" w:hAnsi="Times New Roman"/>
          <w:sz w:val="24"/>
          <w:szCs w:val="24"/>
        </w:rPr>
        <w:t xml:space="preserve">актике знания </w:t>
      </w:r>
      <w:r w:rsidR="003E322F">
        <w:rPr>
          <w:rFonts w:ascii="Times New Roman" w:hAnsi="Times New Roman"/>
          <w:sz w:val="24"/>
          <w:szCs w:val="24"/>
        </w:rPr>
        <w:t xml:space="preserve">по </w:t>
      </w:r>
      <w:r w:rsidR="001E171B">
        <w:rPr>
          <w:rFonts w:ascii="Times New Roman" w:hAnsi="Times New Roman"/>
          <w:sz w:val="24"/>
          <w:szCs w:val="24"/>
        </w:rPr>
        <w:t>ликвидации пожара при помощи первичного средства пожаротушения –</w:t>
      </w:r>
      <w:r w:rsidR="007A537F">
        <w:rPr>
          <w:rFonts w:ascii="Times New Roman" w:hAnsi="Times New Roman"/>
          <w:sz w:val="24"/>
          <w:szCs w:val="24"/>
        </w:rPr>
        <w:t xml:space="preserve"> </w:t>
      </w:r>
      <w:r w:rsidR="001E171B">
        <w:rPr>
          <w:rFonts w:ascii="Times New Roman" w:hAnsi="Times New Roman"/>
          <w:sz w:val="24"/>
          <w:szCs w:val="24"/>
        </w:rPr>
        <w:t>огнетушителя.</w:t>
      </w:r>
    </w:p>
    <w:p w:rsidR="00EA311B" w:rsidRDefault="00EA311B" w:rsidP="00A556D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40138" w:rsidRPr="00A87DD8" w:rsidRDefault="00EE0F92" w:rsidP="00A556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</w:t>
      </w:r>
      <w:r w:rsidR="00340138" w:rsidRPr="00173B7A">
        <w:rPr>
          <w:rFonts w:ascii="Times New Roman" w:hAnsi="Times New Roman"/>
          <w:b/>
          <w:sz w:val="24"/>
          <w:szCs w:val="24"/>
        </w:rPr>
        <w:t>.</w:t>
      </w:r>
      <w:r w:rsidR="00340138" w:rsidRPr="00A87DD8">
        <w:rPr>
          <w:rFonts w:ascii="Times New Roman" w:hAnsi="Times New Roman"/>
          <w:sz w:val="24"/>
          <w:szCs w:val="24"/>
        </w:rPr>
        <w:t xml:space="preserve"> Контроль усвоения:</w:t>
      </w:r>
    </w:p>
    <w:p w:rsidR="00340138" w:rsidRPr="00A87DD8" w:rsidRDefault="00340138" w:rsidP="00A556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«5» (отлично) – задание выполнено в заданное время, самостоятельно, с соблюдением последовательности действий, качественно и безошибочно.</w:t>
      </w:r>
    </w:p>
    <w:p w:rsidR="00340138" w:rsidRPr="00A87DD8" w:rsidRDefault="00340138" w:rsidP="00A556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«4» (хорошо) – задание выполнено в заданное время, самостоятельно, с соблюдением последовательности действий, при выполнении отдельных действий допущены не</w:t>
      </w:r>
      <w:r w:rsidR="009E5053">
        <w:rPr>
          <w:rFonts w:ascii="Times New Roman" w:hAnsi="Times New Roman"/>
          <w:sz w:val="24"/>
          <w:szCs w:val="24"/>
        </w:rPr>
        <w:t>существенные</w:t>
      </w:r>
      <w:r w:rsidRPr="00A87DD8">
        <w:rPr>
          <w:rFonts w:ascii="Times New Roman" w:hAnsi="Times New Roman"/>
          <w:sz w:val="24"/>
          <w:szCs w:val="24"/>
        </w:rPr>
        <w:t xml:space="preserve"> отклонения</w:t>
      </w:r>
      <w:r w:rsidR="009E5053">
        <w:rPr>
          <w:rFonts w:ascii="Times New Roman" w:hAnsi="Times New Roman"/>
          <w:sz w:val="24"/>
          <w:szCs w:val="24"/>
        </w:rPr>
        <w:t xml:space="preserve"> от инструкции и учебного материала</w:t>
      </w:r>
      <w:r w:rsidRPr="00A87DD8">
        <w:rPr>
          <w:rFonts w:ascii="Times New Roman" w:hAnsi="Times New Roman"/>
          <w:sz w:val="24"/>
          <w:szCs w:val="24"/>
        </w:rPr>
        <w:t>.</w:t>
      </w:r>
    </w:p>
    <w:p w:rsidR="00340138" w:rsidRPr="00A87DD8" w:rsidRDefault="00340138" w:rsidP="00A556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 xml:space="preserve">«3» (удовлетворительно) – задание выполнено в заданное время, самостоятельно,  при выполнении отдельных действий допущены </w:t>
      </w:r>
      <w:r w:rsidR="009E5053">
        <w:rPr>
          <w:rFonts w:ascii="Times New Roman" w:hAnsi="Times New Roman"/>
          <w:sz w:val="24"/>
          <w:szCs w:val="24"/>
        </w:rPr>
        <w:t>существенные</w:t>
      </w:r>
      <w:r w:rsidRPr="00A87DD8">
        <w:rPr>
          <w:rFonts w:ascii="Times New Roman" w:hAnsi="Times New Roman"/>
          <w:sz w:val="24"/>
          <w:szCs w:val="24"/>
        </w:rPr>
        <w:t xml:space="preserve"> отклонения от  инструкции и  учебного материала.</w:t>
      </w:r>
    </w:p>
    <w:p w:rsidR="00A56C6E" w:rsidRDefault="00340138" w:rsidP="00EE0F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«2»</w:t>
      </w:r>
      <w:r w:rsidRPr="00F34ECE">
        <w:rPr>
          <w:rFonts w:ascii="Times New Roman" w:hAnsi="Times New Roman"/>
          <w:sz w:val="24"/>
          <w:szCs w:val="24"/>
        </w:rPr>
        <w:t xml:space="preserve"> </w:t>
      </w:r>
      <w:r w:rsidRPr="00A87DD8">
        <w:rPr>
          <w:rFonts w:ascii="Times New Roman" w:hAnsi="Times New Roman"/>
          <w:sz w:val="24"/>
          <w:szCs w:val="24"/>
        </w:rPr>
        <w:t>(не</w:t>
      </w:r>
      <w:r>
        <w:rPr>
          <w:rFonts w:ascii="Times New Roman" w:hAnsi="Times New Roman"/>
          <w:sz w:val="24"/>
          <w:szCs w:val="24"/>
        </w:rPr>
        <w:t>удовлетворительно) – с заданием</w:t>
      </w:r>
      <w:r w:rsidRPr="00A87DD8">
        <w:rPr>
          <w:rFonts w:ascii="Times New Roman" w:hAnsi="Times New Roman"/>
          <w:sz w:val="24"/>
          <w:szCs w:val="24"/>
        </w:rPr>
        <w:t xml:space="preserve"> не справился самостоятельно, при выполнении отдельных действий </w:t>
      </w:r>
      <w:r>
        <w:rPr>
          <w:rFonts w:ascii="Times New Roman" w:hAnsi="Times New Roman"/>
          <w:sz w:val="24"/>
          <w:szCs w:val="24"/>
        </w:rPr>
        <w:t xml:space="preserve">допущены </w:t>
      </w:r>
      <w:r w:rsidR="009E5053">
        <w:rPr>
          <w:rFonts w:ascii="Times New Roman" w:hAnsi="Times New Roman"/>
          <w:sz w:val="24"/>
          <w:szCs w:val="24"/>
        </w:rPr>
        <w:t>существенные</w:t>
      </w:r>
      <w:r>
        <w:rPr>
          <w:rFonts w:ascii="Times New Roman" w:hAnsi="Times New Roman"/>
          <w:sz w:val="24"/>
          <w:szCs w:val="24"/>
        </w:rPr>
        <w:t xml:space="preserve"> отклонения от инструкции и </w:t>
      </w:r>
      <w:r w:rsidRPr="00A87DD8">
        <w:rPr>
          <w:rFonts w:ascii="Times New Roman" w:hAnsi="Times New Roman"/>
          <w:sz w:val="24"/>
          <w:szCs w:val="24"/>
        </w:rPr>
        <w:t>учебного материала.</w:t>
      </w:r>
    </w:p>
    <w:p w:rsidR="00EE0F92" w:rsidRPr="00EE0F92" w:rsidRDefault="00EE0F92" w:rsidP="00EE0F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40138" w:rsidRPr="00A56C6E" w:rsidRDefault="00A56C6E" w:rsidP="0008709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56C6E">
        <w:rPr>
          <w:rFonts w:ascii="Times New Roman" w:hAnsi="Times New Roman" w:cs="Times New Roman"/>
          <w:b/>
          <w:sz w:val="24"/>
          <w:szCs w:val="24"/>
        </w:rPr>
        <w:t>2.</w:t>
      </w:r>
      <w:r w:rsidR="00EE0F92">
        <w:rPr>
          <w:rFonts w:ascii="Times New Roman" w:hAnsi="Times New Roman" w:cs="Times New Roman"/>
          <w:b/>
          <w:sz w:val="24"/>
          <w:szCs w:val="24"/>
        </w:rPr>
        <w:t>6</w:t>
      </w:r>
      <w:r w:rsidRPr="00A56C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40138" w:rsidRPr="00A56C6E">
        <w:rPr>
          <w:rFonts w:ascii="Times New Roman" w:hAnsi="Times New Roman" w:cs="Times New Roman"/>
          <w:sz w:val="24"/>
          <w:szCs w:val="24"/>
        </w:rPr>
        <w:t>Содержание отчёта:</w:t>
      </w:r>
    </w:p>
    <w:p w:rsidR="00340138" w:rsidRPr="00A87DD8" w:rsidRDefault="00340138" w:rsidP="00EE0F9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-</w:t>
      </w:r>
      <w:r w:rsidR="004E6C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Теоретическая часть –</w:t>
      </w:r>
      <w:r w:rsidR="004E6C6A">
        <w:rPr>
          <w:rFonts w:ascii="Times New Roman" w:hAnsi="Times New Roman"/>
          <w:sz w:val="24"/>
          <w:szCs w:val="24"/>
        </w:rPr>
        <w:t xml:space="preserve"> </w:t>
      </w:r>
      <w:r w:rsidR="00C368BB">
        <w:rPr>
          <w:rFonts w:ascii="Times New Roman" w:hAnsi="Times New Roman"/>
          <w:sz w:val="24"/>
          <w:szCs w:val="24"/>
        </w:rPr>
        <w:t xml:space="preserve">принцип работы </w:t>
      </w:r>
      <w:r w:rsidR="004E6C6A">
        <w:rPr>
          <w:rFonts w:ascii="Times New Roman" w:hAnsi="Times New Roman"/>
          <w:sz w:val="24"/>
          <w:szCs w:val="24"/>
        </w:rPr>
        <w:t xml:space="preserve">порошкового </w:t>
      </w:r>
      <w:r w:rsidR="00C368BB">
        <w:rPr>
          <w:rFonts w:ascii="Times New Roman" w:hAnsi="Times New Roman"/>
          <w:sz w:val="24"/>
          <w:szCs w:val="24"/>
        </w:rPr>
        <w:t>огнетушител</w:t>
      </w:r>
      <w:r w:rsidR="004E6C6A">
        <w:rPr>
          <w:rFonts w:ascii="Times New Roman" w:hAnsi="Times New Roman"/>
          <w:sz w:val="24"/>
          <w:szCs w:val="24"/>
        </w:rPr>
        <w:t>я (конспект)</w:t>
      </w:r>
      <w:r w:rsidR="00C368BB">
        <w:rPr>
          <w:rFonts w:ascii="Times New Roman" w:hAnsi="Times New Roman"/>
          <w:sz w:val="24"/>
          <w:szCs w:val="24"/>
        </w:rPr>
        <w:t xml:space="preserve">. </w:t>
      </w:r>
    </w:p>
    <w:p w:rsidR="00340138" w:rsidRPr="00A87DD8" w:rsidRDefault="00340138" w:rsidP="00EE0F9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-</w:t>
      </w:r>
      <w:r w:rsidR="004E6C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Практическая ча</w:t>
      </w:r>
      <w:r w:rsidR="00C368BB">
        <w:rPr>
          <w:rFonts w:ascii="Times New Roman" w:hAnsi="Times New Roman"/>
          <w:sz w:val="24"/>
          <w:szCs w:val="24"/>
        </w:rPr>
        <w:t>сть –</w:t>
      </w:r>
      <w:r w:rsidR="004E6C6A">
        <w:rPr>
          <w:rFonts w:ascii="Times New Roman" w:hAnsi="Times New Roman"/>
          <w:sz w:val="24"/>
          <w:szCs w:val="24"/>
        </w:rPr>
        <w:t xml:space="preserve"> </w:t>
      </w:r>
      <w:r w:rsidR="00C368BB">
        <w:rPr>
          <w:rFonts w:ascii="Times New Roman" w:hAnsi="Times New Roman"/>
          <w:sz w:val="24"/>
          <w:szCs w:val="24"/>
        </w:rPr>
        <w:t>схема  устройства огнетушителя с обозначением основных частей.</w:t>
      </w:r>
    </w:p>
    <w:p w:rsidR="00340138" w:rsidRPr="00A87DD8" w:rsidRDefault="00340138" w:rsidP="00EE0F9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-</w:t>
      </w:r>
      <w:r w:rsidR="004E6C6A">
        <w:rPr>
          <w:rFonts w:ascii="Times New Roman" w:hAnsi="Times New Roman"/>
          <w:sz w:val="24"/>
          <w:szCs w:val="24"/>
        </w:rPr>
        <w:t xml:space="preserve"> </w:t>
      </w:r>
      <w:r w:rsidRPr="00A87DD8">
        <w:rPr>
          <w:rFonts w:ascii="Times New Roman" w:hAnsi="Times New Roman"/>
          <w:sz w:val="24"/>
          <w:szCs w:val="24"/>
        </w:rPr>
        <w:t>Вывод по результатам выполненной работы</w:t>
      </w:r>
      <w:r w:rsidR="004E6C6A">
        <w:rPr>
          <w:rFonts w:ascii="Times New Roman" w:hAnsi="Times New Roman"/>
          <w:sz w:val="24"/>
          <w:szCs w:val="24"/>
        </w:rPr>
        <w:t xml:space="preserve"> (</w:t>
      </w:r>
      <w:r w:rsidR="003E322F">
        <w:rPr>
          <w:rFonts w:ascii="Times New Roman" w:hAnsi="Times New Roman"/>
          <w:sz w:val="24"/>
          <w:szCs w:val="24"/>
        </w:rPr>
        <w:t xml:space="preserve">контрольный </w:t>
      </w:r>
      <w:r w:rsidR="004E6C6A">
        <w:rPr>
          <w:rFonts w:ascii="Times New Roman" w:hAnsi="Times New Roman"/>
          <w:sz w:val="24"/>
          <w:szCs w:val="24"/>
        </w:rPr>
        <w:t>тест)</w:t>
      </w:r>
      <w:r w:rsidRPr="00A87DD8">
        <w:rPr>
          <w:rFonts w:ascii="Times New Roman" w:hAnsi="Times New Roman"/>
          <w:sz w:val="24"/>
          <w:szCs w:val="24"/>
        </w:rPr>
        <w:t>.</w:t>
      </w:r>
    </w:p>
    <w:p w:rsidR="00A56C6E" w:rsidRDefault="00A56C6E" w:rsidP="00A56C6E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138" w:rsidRPr="00A56C6E" w:rsidRDefault="00A56C6E" w:rsidP="0008709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56C6E">
        <w:rPr>
          <w:rFonts w:ascii="Times New Roman" w:hAnsi="Times New Roman" w:cs="Times New Roman"/>
          <w:b/>
          <w:sz w:val="24"/>
          <w:szCs w:val="24"/>
        </w:rPr>
        <w:t>2.</w:t>
      </w:r>
      <w:r w:rsidR="00EE0F92">
        <w:rPr>
          <w:rFonts w:ascii="Times New Roman" w:hAnsi="Times New Roman" w:cs="Times New Roman"/>
          <w:b/>
          <w:sz w:val="24"/>
          <w:szCs w:val="24"/>
        </w:rPr>
        <w:t>7</w:t>
      </w:r>
      <w:r w:rsidRPr="00A56C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40138" w:rsidRPr="00A56C6E">
        <w:rPr>
          <w:rFonts w:ascii="Times New Roman" w:hAnsi="Times New Roman" w:cs="Times New Roman"/>
          <w:sz w:val="24"/>
          <w:szCs w:val="24"/>
        </w:rPr>
        <w:t>Общие требования безопасности:</w:t>
      </w:r>
    </w:p>
    <w:p w:rsidR="00340138" w:rsidRPr="00A87DD8" w:rsidRDefault="00340138" w:rsidP="00EE0F9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-Обеспечить достаточную освещённость для снижения утомляемости глаз.</w:t>
      </w:r>
    </w:p>
    <w:p w:rsidR="00EE0F92" w:rsidRDefault="00340138" w:rsidP="004E5206">
      <w:pPr>
        <w:tabs>
          <w:tab w:val="left" w:pos="284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-Обеспечить достаточную организованность рабочего места.</w:t>
      </w:r>
    </w:p>
    <w:p w:rsidR="00EE0F92" w:rsidRPr="00A87DD8" w:rsidRDefault="00EE0F92" w:rsidP="00E47F48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138" w:rsidRPr="00677F05" w:rsidRDefault="00EE0F92" w:rsidP="0008709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</w:t>
      </w:r>
      <w:r w:rsidR="00677F05" w:rsidRPr="00677F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40138" w:rsidRPr="00677F05">
        <w:rPr>
          <w:rFonts w:ascii="Times New Roman" w:hAnsi="Times New Roman" w:cs="Times New Roman"/>
          <w:sz w:val="24"/>
          <w:szCs w:val="24"/>
        </w:rPr>
        <w:t>Требования безопасности в аварийных ситуациях:</w:t>
      </w:r>
    </w:p>
    <w:p w:rsidR="00340138" w:rsidRPr="00A87DD8" w:rsidRDefault="00340138" w:rsidP="00677F05">
      <w:pPr>
        <w:pStyle w:val="a3"/>
        <w:ind w:left="0" w:firstLine="720"/>
        <w:jc w:val="both"/>
      </w:pPr>
      <w:r w:rsidRPr="00A87DD8">
        <w:t>При возникновении аварийной ситуации необходимо:</w:t>
      </w:r>
    </w:p>
    <w:p w:rsidR="00340138" w:rsidRPr="00A87DD8" w:rsidRDefault="00340138" w:rsidP="00677F05">
      <w:pPr>
        <w:numPr>
          <w:ilvl w:val="1"/>
          <w:numId w:val="2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отключить электропитание </w:t>
      </w:r>
      <w:r w:rsidRPr="00A87DD8">
        <w:rPr>
          <w:rFonts w:ascii="Times New Roman" w:hAnsi="Times New Roman"/>
          <w:sz w:val="24"/>
          <w:szCs w:val="24"/>
        </w:rPr>
        <w:t>осветительных приборов, аппаратуры, технических средств;</w:t>
      </w:r>
    </w:p>
    <w:p w:rsidR="00340138" w:rsidRPr="00A87DD8" w:rsidRDefault="00340138" w:rsidP="00677F05">
      <w:pPr>
        <w:pStyle w:val="a3"/>
        <w:numPr>
          <w:ilvl w:val="1"/>
          <w:numId w:val="2"/>
        </w:numPr>
        <w:tabs>
          <w:tab w:val="clear" w:pos="1440"/>
          <w:tab w:val="num" w:pos="0"/>
          <w:tab w:val="left" w:pos="284"/>
        </w:tabs>
        <w:ind w:left="0" w:firstLine="720"/>
        <w:jc w:val="both"/>
      </w:pPr>
      <w:r w:rsidRPr="00A87DD8">
        <w:t>оповестить преподавателя о любой ситуации, угрожающей жизни и здоровью</w:t>
      </w:r>
      <w:r w:rsidR="00677F05">
        <w:t xml:space="preserve"> </w:t>
      </w:r>
      <w:r w:rsidRPr="00A87DD8">
        <w:t>обучающихся;</w:t>
      </w:r>
    </w:p>
    <w:p w:rsidR="00340138" w:rsidRPr="00A87DD8" w:rsidRDefault="00340138" w:rsidP="00677F05">
      <w:pPr>
        <w:numPr>
          <w:ilvl w:val="1"/>
          <w:numId w:val="2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при необходимости оказать первую помощь пострадавшим и  вызвать «Скорую помощь».</w:t>
      </w:r>
    </w:p>
    <w:p w:rsidR="00340138" w:rsidRPr="00A87DD8" w:rsidRDefault="00340138" w:rsidP="00677F05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При обнаружении пожара или признаков горения (задымление, запах гари, повышение температуры и т. п.) необходимо:</w:t>
      </w:r>
    </w:p>
    <w:p w:rsidR="00340138" w:rsidRDefault="00340138" w:rsidP="00E47F48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незамедлительно сообщить об этом преподавателю, на пост пожарной охраны в лицее или по телефону в пожарную охрану (тел. 01), при этом  назвать адрес объекта, место возникновения пожара, свою фамилию</w:t>
      </w:r>
      <w:r w:rsidR="00115A85">
        <w:rPr>
          <w:rFonts w:ascii="Times New Roman" w:hAnsi="Times New Roman"/>
          <w:sz w:val="24"/>
          <w:szCs w:val="24"/>
        </w:rPr>
        <w:t>.</w:t>
      </w:r>
    </w:p>
    <w:p w:rsidR="00A0386E" w:rsidRDefault="00A0386E" w:rsidP="00A0386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86E" w:rsidRDefault="00A0386E" w:rsidP="00A0386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86E" w:rsidRDefault="00A0386E" w:rsidP="00A0386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86E" w:rsidRDefault="00A0386E" w:rsidP="00A0386E">
      <w:pPr>
        <w:pStyle w:val="a3"/>
        <w:ind w:left="0" w:firstLine="720"/>
        <w:jc w:val="center"/>
        <w:outlineLvl w:val="0"/>
      </w:pPr>
      <w:r>
        <w:rPr>
          <w:b/>
        </w:rPr>
        <w:t xml:space="preserve">3 </w:t>
      </w:r>
      <w:r w:rsidRPr="008B5143">
        <w:rPr>
          <w:b/>
        </w:rPr>
        <w:t>СПИСОК ЛИТЕРА</w:t>
      </w:r>
      <w:r>
        <w:rPr>
          <w:b/>
        </w:rPr>
        <w:t>ТУРЫ</w:t>
      </w:r>
    </w:p>
    <w:p w:rsidR="00A0386E" w:rsidRPr="00E01B1C" w:rsidRDefault="00A0386E" w:rsidP="00A0386E">
      <w:pPr>
        <w:pStyle w:val="a3"/>
        <w:ind w:left="0"/>
        <w:jc w:val="both"/>
        <w:outlineLvl w:val="0"/>
        <w:rPr>
          <w:b/>
          <w:i/>
        </w:rPr>
      </w:pPr>
      <w:r w:rsidRPr="00E01B1C">
        <w:rPr>
          <w:b/>
          <w:i/>
        </w:rPr>
        <w:t>Федеральные Законы:</w:t>
      </w:r>
    </w:p>
    <w:p w:rsidR="00A0386E" w:rsidRPr="00E01B1C" w:rsidRDefault="00A0386E" w:rsidP="00A0386E">
      <w:pPr>
        <w:pStyle w:val="a3"/>
        <w:ind w:left="0" w:firstLine="720"/>
        <w:jc w:val="both"/>
        <w:rPr>
          <w:b/>
          <w:i/>
        </w:rPr>
      </w:pPr>
    </w:p>
    <w:p w:rsidR="00A0386E" w:rsidRPr="00E01B1C" w:rsidRDefault="00A0386E" w:rsidP="00A0386E">
      <w:pPr>
        <w:pStyle w:val="a3"/>
        <w:ind w:left="0" w:firstLine="720"/>
      </w:pPr>
      <w:r w:rsidRPr="00E01B1C">
        <w:t>- Федеральный  Закон, О промышленной безопасности опасных  производственных  объектов. - М., 21 июля 1997г. №116-ФЗ</w:t>
      </w:r>
    </w:p>
    <w:p w:rsidR="00A0386E" w:rsidRPr="00527259" w:rsidRDefault="00527259" w:rsidP="00A0386E">
      <w:pPr>
        <w:pStyle w:val="a3"/>
        <w:ind w:left="0" w:firstLine="720"/>
        <w:jc w:val="both"/>
        <w:rPr>
          <w:b/>
          <w:i/>
        </w:rPr>
      </w:pPr>
      <w:r w:rsidRPr="00527259">
        <w:rPr>
          <w:b/>
          <w:i/>
        </w:rPr>
        <w:t>Источники:</w:t>
      </w:r>
    </w:p>
    <w:p w:rsidR="00A0386E" w:rsidRPr="00E01B1C" w:rsidRDefault="00A0386E" w:rsidP="00A0386E">
      <w:pPr>
        <w:pStyle w:val="a3"/>
        <w:ind w:left="0" w:firstLine="720"/>
      </w:pPr>
      <w:r w:rsidRPr="00E01B1C">
        <w:t>-</w:t>
      </w:r>
      <w:r>
        <w:t xml:space="preserve"> </w:t>
      </w:r>
      <w:r w:rsidRPr="00E01B1C">
        <w:t>ПБ-2-3-Общеобъектовая инструкция о мерах пожарной безопасности в</w:t>
      </w:r>
      <w:r w:rsidR="00527259">
        <w:t xml:space="preserve"> «ТНПК» п.Винзили, 2018</w:t>
      </w:r>
    </w:p>
    <w:p w:rsidR="00A0386E" w:rsidRPr="00E01B1C" w:rsidRDefault="00A0386E" w:rsidP="00A0386E">
      <w:pPr>
        <w:pStyle w:val="a3"/>
        <w:ind w:left="426"/>
      </w:pPr>
      <w:r>
        <w:t xml:space="preserve">    - </w:t>
      </w:r>
      <w:r w:rsidRPr="00E01B1C">
        <w:t>Инструкция по эксплуатации  порошковых и уг</w:t>
      </w:r>
      <w:r>
        <w:t>лекислотных огнетушителей,2013</w:t>
      </w:r>
    </w:p>
    <w:p w:rsidR="00A0386E" w:rsidRPr="00E01B1C" w:rsidRDefault="00A0386E" w:rsidP="00A0386E">
      <w:pPr>
        <w:pStyle w:val="a3"/>
        <w:ind w:left="0" w:firstLine="426"/>
      </w:pPr>
      <w:r>
        <w:t xml:space="preserve">    - </w:t>
      </w:r>
      <w:r w:rsidRPr="00E01B1C">
        <w:t>Барашкина Р.В. Последовательность отработки способов  ликвидации пожара с помощью  огнетушителя - Методическо</w:t>
      </w:r>
      <w:r w:rsidR="00527259">
        <w:t>е руководство. - Тюмень:</w:t>
      </w:r>
      <w:r w:rsidR="005D2F77">
        <w:t xml:space="preserve"> «ТНПК», 2015</w:t>
      </w:r>
      <w:r w:rsidRPr="00E01B1C">
        <w:t>.</w:t>
      </w:r>
    </w:p>
    <w:p w:rsidR="00A0386E" w:rsidRPr="003A6479" w:rsidRDefault="00A0386E" w:rsidP="00A0386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86E" w:rsidRDefault="00A0386E" w:rsidP="00FA44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0386E" w:rsidRDefault="00A0386E" w:rsidP="00FA44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0386E" w:rsidRDefault="00A0386E" w:rsidP="00FA44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0386E" w:rsidRDefault="00A0386E" w:rsidP="00FA44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0386E" w:rsidRDefault="00A0386E" w:rsidP="00FA44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0386E" w:rsidRDefault="00A0386E" w:rsidP="00FA44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0386E" w:rsidRDefault="00A0386E" w:rsidP="00866B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725A" w:rsidRDefault="000A725A" w:rsidP="00866B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725A" w:rsidRDefault="000A725A" w:rsidP="00866B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725A" w:rsidRDefault="000A725A" w:rsidP="00866B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725A" w:rsidRDefault="000A725A" w:rsidP="00866B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725A" w:rsidRDefault="000A725A" w:rsidP="00866B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725A" w:rsidRDefault="000A725A" w:rsidP="00866B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725A" w:rsidRDefault="000A725A" w:rsidP="00866B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725A" w:rsidRDefault="000A725A" w:rsidP="00866B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5206" w:rsidRDefault="004E5206" w:rsidP="00866B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5206" w:rsidRDefault="004E5206" w:rsidP="00866B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5206" w:rsidRDefault="004E5206" w:rsidP="00866B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2F77" w:rsidRDefault="005D2F77" w:rsidP="00866B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0386E" w:rsidRDefault="00A0386E" w:rsidP="00FA44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7259" w:rsidRDefault="00527259" w:rsidP="00FA44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7259" w:rsidRDefault="00527259" w:rsidP="00FA44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7259" w:rsidRDefault="00527259" w:rsidP="00FA44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7259" w:rsidRDefault="00527259" w:rsidP="00FA44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7259" w:rsidRDefault="00527259" w:rsidP="00FA44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7259" w:rsidRDefault="00527259" w:rsidP="00FA44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7259" w:rsidRDefault="00527259" w:rsidP="00FA44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0138" w:rsidRPr="00A87DD8" w:rsidRDefault="00340138" w:rsidP="00FA44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87DD8">
        <w:rPr>
          <w:rFonts w:ascii="Times New Roman" w:hAnsi="Times New Roman" w:cs="Times New Roman"/>
          <w:sz w:val="24"/>
          <w:szCs w:val="24"/>
        </w:rPr>
        <w:t>Приложение</w:t>
      </w:r>
      <w:r w:rsidR="00E05742"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340138" w:rsidRPr="00A87DD8" w:rsidRDefault="00340138" w:rsidP="00E47F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40138" w:rsidRPr="0078543D" w:rsidRDefault="00340138" w:rsidP="00E47F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0138" w:rsidRDefault="00340138" w:rsidP="006A63E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4"/>
          <w:szCs w:val="24"/>
        </w:rPr>
      </w:pPr>
      <w:r w:rsidRPr="00270F03">
        <w:rPr>
          <w:rFonts w:ascii="FranklinGothic-Book" w:hAnsi="FranklinGothic-Book" w:cs="FranklinGothic-Book"/>
          <w:sz w:val="24"/>
          <w:szCs w:val="24"/>
        </w:rPr>
        <w:t>Общеобъектовая инструкция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270F03">
        <w:rPr>
          <w:rFonts w:ascii="FranklinGothic-Book" w:hAnsi="FranklinGothic-Book" w:cs="FranklinGothic-Book"/>
          <w:sz w:val="24"/>
          <w:szCs w:val="24"/>
        </w:rPr>
        <w:t>о мерах пожарной безопасности</w:t>
      </w:r>
      <w:r w:rsidR="006A63E5">
        <w:rPr>
          <w:rFonts w:ascii="FranklinGothic-Book" w:hAnsi="FranklinGothic-Book" w:cs="FranklinGothic-Book"/>
          <w:sz w:val="24"/>
          <w:szCs w:val="24"/>
        </w:rPr>
        <w:t xml:space="preserve"> </w:t>
      </w:r>
    </w:p>
    <w:p w:rsidR="001C308D" w:rsidRPr="00270F03" w:rsidRDefault="001C308D" w:rsidP="00E47F48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4"/>
          <w:szCs w:val="24"/>
        </w:rPr>
      </w:pPr>
    </w:p>
    <w:p w:rsidR="00340138" w:rsidRPr="00134368" w:rsidRDefault="006A63E5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" w:hAnsi="FranklinGothic-Book" w:cs="FranklinGothic-Book"/>
          <w:b/>
          <w:sz w:val="24"/>
          <w:szCs w:val="24"/>
        </w:rPr>
        <w:t>1</w:t>
      </w:r>
      <w:r w:rsidR="00340138" w:rsidRPr="005E19FD">
        <w:rPr>
          <w:rFonts w:ascii="FranklinGothic-Book" w:hAnsi="FranklinGothic-Book" w:cs="FranklinGothic-Book"/>
          <w:b/>
          <w:sz w:val="24"/>
          <w:szCs w:val="24"/>
        </w:rPr>
        <w:t>.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 xml:space="preserve"> Первичные средства тушения пожара, порядок их использования при пожаре</w:t>
      </w:r>
      <w:r w:rsidR="00334B24">
        <w:rPr>
          <w:rFonts w:ascii="FranklinGothic-Book" w:hAnsi="FranklinGothic-Book" w:cs="FranklinGothic-Book"/>
          <w:sz w:val="24"/>
          <w:szCs w:val="24"/>
        </w:rPr>
        <w:t>.</w:t>
      </w:r>
    </w:p>
    <w:p w:rsidR="00340138" w:rsidRPr="00134368" w:rsidRDefault="006A63E5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" w:hAnsi="FranklinGothic-Book" w:cs="FranklinGothic-Book"/>
          <w:b/>
          <w:sz w:val="24"/>
          <w:szCs w:val="24"/>
        </w:rPr>
        <w:t>1</w:t>
      </w:r>
      <w:r w:rsidR="00340138" w:rsidRPr="005E19FD">
        <w:rPr>
          <w:rFonts w:ascii="FranklinGothic-Book" w:hAnsi="FranklinGothic-Book" w:cs="FranklinGothic-Book"/>
          <w:b/>
          <w:sz w:val="24"/>
          <w:szCs w:val="24"/>
        </w:rPr>
        <w:t>.1.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 xml:space="preserve"> К первичным средствам пожаротушения относятся:</w:t>
      </w:r>
    </w:p>
    <w:p w:rsidR="00340138" w:rsidRPr="00134368" w:rsidRDefault="001C308D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" w:hAnsi="FranklinGothic-Book" w:cs="FranklinGothic-Book"/>
          <w:sz w:val="24"/>
          <w:szCs w:val="24"/>
        </w:rPr>
        <w:t xml:space="preserve">- огнетушители 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>переносные, передвижные, которые подразделяются на: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FranklinGothic-Book" w:hAnsi="FranklinGothic-Book" w:cs="FranklinGothic-Book"/>
          <w:sz w:val="24"/>
          <w:szCs w:val="24"/>
        </w:rPr>
        <w:t>углекислотны</w:t>
      </w:r>
      <w:r w:rsidR="001C308D">
        <w:rPr>
          <w:rFonts w:ascii="FranklinGothic-Book" w:hAnsi="FranklinGothic-Book" w:cs="FranklinGothic-Book"/>
          <w:sz w:val="24"/>
          <w:szCs w:val="24"/>
        </w:rPr>
        <w:t>е, порошковые и воздушно-пенные</w:t>
      </w:r>
      <w:r w:rsidRPr="00134368">
        <w:rPr>
          <w:rFonts w:ascii="FranklinGothic-Book" w:hAnsi="FranklinGothic-Book" w:cs="FranklinGothic-Book"/>
          <w:sz w:val="24"/>
          <w:szCs w:val="24"/>
        </w:rPr>
        <w:t>;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FranklinGothic-Book" w:hAnsi="FranklinGothic-Book" w:cs="FranklinGothic-Book"/>
          <w:sz w:val="24"/>
          <w:szCs w:val="24"/>
        </w:rPr>
        <w:t>- внутренние пожарные краны – размещаются в пожарных шкафах,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 xml:space="preserve">оборудуются </w:t>
      </w:r>
      <w:r>
        <w:rPr>
          <w:rFonts w:ascii="FranklinGothic-Book" w:hAnsi="FranklinGothic-Book" w:cs="FranklinGothic-Book"/>
          <w:sz w:val="24"/>
          <w:szCs w:val="24"/>
        </w:rPr>
        <w:t>п</w:t>
      </w:r>
      <w:r w:rsidRPr="00134368">
        <w:rPr>
          <w:rFonts w:ascii="FranklinGothic-Book" w:hAnsi="FranklinGothic-Book" w:cs="FranklinGothic-Book"/>
          <w:sz w:val="24"/>
          <w:szCs w:val="24"/>
        </w:rPr>
        <w:t>ожарным рукавом и стволом. Рукав, ствол и кран должны быть соединены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между собой. Пожарный шкаф опечатывается.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FranklinGothic-Book" w:hAnsi="FranklinGothic-Book" w:cs="FranklinGothic-Book"/>
          <w:sz w:val="24"/>
          <w:szCs w:val="24"/>
        </w:rPr>
        <w:t>- ящики для хранения песка объемом 0,5, 1,0 или 3 м³, которые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комплектуются совковой лопатой;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FranklinGothic-Book" w:hAnsi="FranklinGothic-Book" w:cs="FranklinGothic-Book"/>
          <w:sz w:val="24"/>
          <w:szCs w:val="24"/>
        </w:rPr>
        <w:t>- пожарный щит, который устанавливается в зданиях, помещениях и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непосредственно на территории объекта, укомплектованный пожарным инвентарем в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 xml:space="preserve">соответствии </w:t>
      </w:r>
      <w:r>
        <w:rPr>
          <w:rFonts w:ascii="FranklinGothic-Book" w:hAnsi="FranklinGothic-Book" w:cs="FranklinGothic-Book"/>
          <w:sz w:val="24"/>
          <w:szCs w:val="24"/>
        </w:rPr>
        <w:t>т</w:t>
      </w:r>
      <w:r w:rsidRPr="00134368">
        <w:rPr>
          <w:rFonts w:ascii="FranklinGothic-Book" w:hAnsi="FranklinGothic-Book" w:cs="FranklinGothic-Book"/>
          <w:sz w:val="24"/>
          <w:szCs w:val="24"/>
        </w:rPr>
        <w:t>ребований правил пожарной безопасности. Первичные средства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пожаротушения предназначены для тушения (ликвидации) очага пожара (загорания) в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начальной стадии, когда он произошел в присутствии людей или обнаружен ими сразу по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каким-либо признакам т. е., когда он не получил большого развития и для его ликвидации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не потребуется привлечения сил и средств (пожарной техники, личного состава).</w:t>
      </w:r>
    </w:p>
    <w:p w:rsidR="00340138" w:rsidRPr="00134368" w:rsidRDefault="006A63E5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" w:hAnsi="FranklinGothic-Book" w:cs="FranklinGothic-Book"/>
          <w:b/>
          <w:sz w:val="24"/>
          <w:szCs w:val="24"/>
        </w:rPr>
        <w:t>1</w:t>
      </w:r>
      <w:r w:rsidR="00340138" w:rsidRPr="005E19FD">
        <w:rPr>
          <w:rFonts w:ascii="FranklinGothic-Book" w:hAnsi="FranklinGothic-Book" w:cs="FranklinGothic-Book"/>
          <w:b/>
          <w:sz w:val="24"/>
          <w:szCs w:val="24"/>
        </w:rPr>
        <w:t>.2.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 xml:space="preserve"> Первичные средства пожаротушения предназначены для тушения</w:t>
      </w:r>
      <w:r w:rsidR="00340138">
        <w:rPr>
          <w:rFonts w:ascii="FranklinGothic-Book" w:hAnsi="FranklinGothic-Book" w:cs="FranklinGothic-Book"/>
          <w:sz w:val="24"/>
          <w:szCs w:val="24"/>
        </w:rPr>
        <w:t xml:space="preserve"> 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>(ликвидации) очага пожара (загорания) в начальной стадии, когда он произошел в</w:t>
      </w:r>
      <w:r w:rsidR="00340138">
        <w:rPr>
          <w:rFonts w:ascii="FranklinGothic-Book" w:hAnsi="FranklinGothic-Book" w:cs="FranklinGothic-Book"/>
          <w:sz w:val="24"/>
          <w:szCs w:val="24"/>
        </w:rPr>
        <w:t xml:space="preserve"> 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>присутствии людей или обнаружен ими сразу по каким-либо признакам т. е., когда он не</w:t>
      </w:r>
      <w:r w:rsidR="00340138">
        <w:rPr>
          <w:rFonts w:ascii="FranklinGothic-Book" w:hAnsi="FranklinGothic-Book" w:cs="FranklinGothic-Book"/>
          <w:sz w:val="24"/>
          <w:szCs w:val="24"/>
        </w:rPr>
        <w:t xml:space="preserve"> 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>получил большого развития и для его ликвидации не потребуется привлечения сил и</w:t>
      </w:r>
      <w:r w:rsidR="00340138">
        <w:rPr>
          <w:rFonts w:ascii="FranklinGothic-Book" w:hAnsi="FranklinGothic-Book" w:cs="FranklinGothic-Book"/>
          <w:sz w:val="24"/>
          <w:szCs w:val="24"/>
        </w:rPr>
        <w:t xml:space="preserve"> 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>средств (пожарной техники, личного состава).</w:t>
      </w:r>
    </w:p>
    <w:p w:rsidR="00340138" w:rsidRPr="00134368" w:rsidRDefault="006A63E5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" w:hAnsi="FranklinGothic-Book" w:cs="FranklinGothic-Book"/>
          <w:b/>
          <w:sz w:val="24"/>
          <w:szCs w:val="24"/>
        </w:rPr>
        <w:t>1</w:t>
      </w:r>
      <w:r w:rsidR="00340138" w:rsidRPr="005E19FD">
        <w:rPr>
          <w:rFonts w:ascii="FranklinGothic-Book" w:hAnsi="FranklinGothic-Book" w:cs="FranklinGothic-Book"/>
          <w:b/>
          <w:sz w:val="24"/>
          <w:szCs w:val="24"/>
        </w:rPr>
        <w:t>.3.</w:t>
      </w:r>
      <w:r w:rsidR="005D2F77">
        <w:rPr>
          <w:rFonts w:ascii="FranklinGothic-Book" w:hAnsi="FranklinGothic-Book" w:cs="FranklinGothic-Book"/>
          <w:sz w:val="24"/>
          <w:szCs w:val="24"/>
        </w:rPr>
        <w:t xml:space="preserve"> Объекты  «ТНПК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>» оснащены порошковыми и углекислотными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FranklinGothic-Book" w:hAnsi="FranklinGothic-Book" w:cs="FranklinGothic-Book"/>
          <w:sz w:val="24"/>
          <w:szCs w:val="24"/>
        </w:rPr>
        <w:t>огнетушителями.</w:t>
      </w:r>
    </w:p>
    <w:p w:rsidR="00340138" w:rsidRPr="00134368" w:rsidRDefault="006A63E5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" w:hAnsi="FranklinGothic-Book" w:cs="FranklinGothic-Book"/>
          <w:b/>
          <w:sz w:val="24"/>
          <w:szCs w:val="24"/>
        </w:rPr>
        <w:t>1</w:t>
      </w:r>
      <w:r w:rsidR="00340138" w:rsidRPr="005E19FD">
        <w:rPr>
          <w:rFonts w:ascii="FranklinGothic-Book" w:hAnsi="FranklinGothic-Book" w:cs="FranklinGothic-Book"/>
          <w:b/>
          <w:sz w:val="24"/>
          <w:szCs w:val="24"/>
        </w:rPr>
        <w:t>.4.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 xml:space="preserve"> Огнетушители наиболее распространенное и самое эффективное из всех</w:t>
      </w:r>
      <w:r w:rsidR="00340138">
        <w:rPr>
          <w:rFonts w:ascii="FranklinGothic-Book" w:hAnsi="FranklinGothic-Book" w:cs="FranklinGothic-Book"/>
          <w:sz w:val="24"/>
          <w:szCs w:val="24"/>
        </w:rPr>
        <w:t xml:space="preserve"> 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>первичных средств пожаротушения.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FranklinGothic-Book" w:hAnsi="FranklinGothic-Book" w:cs="FranklinGothic-Book"/>
          <w:sz w:val="24"/>
          <w:szCs w:val="24"/>
        </w:rPr>
        <w:t>Огнетушители делятся на переносные (массой до 20 кг) и передвижные (массой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не менее 20, но не более 400 кг). Передвижные огнетушители могут иметь одну или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несколько емкостей для зарядки огнетушащего вещества (ОТВ), смонтированных на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тележке.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FranklinGothic-Book" w:hAnsi="FranklinGothic-Book" w:cs="FranklinGothic-Book"/>
          <w:sz w:val="24"/>
          <w:szCs w:val="24"/>
        </w:rPr>
        <w:t>По виду применяемого ОТВ огнетушители подразделяют на: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TimesNewRomanPSMT" w:hAnsi="TimesNewRomanPSMT" w:cs="TimesNewRomanPSMT"/>
          <w:sz w:val="24"/>
          <w:szCs w:val="24"/>
        </w:rPr>
        <w:t xml:space="preserve">- </w:t>
      </w:r>
      <w:r w:rsidRPr="00134368">
        <w:rPr>
          <w:rFonts w:ascii="FranklinGothic-Book" w:hAnsi="FranklinGothic-Book" w:cs="FranklinGothic-Book"/>
          <w:sz w:val="24"/>
          <w:szCs w:val="24"/>
        </w:rPr>
        <w:t>водные (ОВ);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TimesNewRomanPSMT" w:hAnsi="TimesNewRomanPSMT" w:cs="TimesNewRomanPSMT"/>
          <w:sz w:val="24"/>
          <w:szCs w:val="24"/>
        </w:rPr>
        <w:t xml:space="preserve">- </w:t>
      </w:r>
      <w:r w:rsidRPr="00134368">
        <w:rPr>
          <w:rFonts w:ascii="FranklinGothic-Book" w:hAnsi="FranklinGothic-Book" w:cs="FranklinGothic-Book"/>
          <w:sz w:val="24"/>
          <w:szCs w:val="24"/>
        </w:rPr>
        <w:t>пенные, которые, в свою очередь, делятся на: воздушно-пенные (ОВП) и</w:t>
      </w:r>
      <w:r w:rsidR="00E05742"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химические пенные (ОХП);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TimesNewRomanPSMT" w:hAnsi="TimesNewRomanPSMT" w:cs="TimesNewRomanPSMT"/>
          <w:sz w:val="24"/>
          <w:szCs w:val="24"/>
        </w:rPr>
        <w:t xml:space="preserve">- </w:t>
      </w:r>
      <w:r w:rsidRPr="00134368">
        <w:rPr>
          <w:rFonts w:ascii="FranklinGothic-Book" w:hAnsi="FranklinGothic-Book" w:cs="FranklinGothic-Book"/>
          <w:sz w:val="24"/>
          <w:szCs w:val="24"/>
        </w:rPr>
        <w:t>порошковые (ОП);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TimesNewRomanPSMT" w:hAnsi="TimesNewRomanPSMT" w:cs="TimesNewRomanPSMT"/>
          <w:sz w:val="24"/>
          <w:szCs w:val="24"/>
        </w:rPr>
        <w:t xml:space="preserve">- </w:t>
      </w:r>
      <w:r w:rsidRPr="00134368">
        <w:rPr>
          <w:rFonts w:ascii="FranklinGothic-Book" w:hAnsi="FranklinGothic-Book" w:cs="FranklinGothic-Book"/>
          <w:sz w:val="24"/>
          <w:szCs w:val="24"/>
        </w:rPr>
        <w:t>газовые, которые подразделяются на углекислотные (ОУ) и хладоновые (ОХ);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TimesNewRomanPSMT" w:hAnsi="TimesNewRomanPSMT" w:cs="TimesNewRomanPSMT"/>
          <w:sz w:val="24"/>
          <w:szCs w:val="24"/>
        </w:rPr>
        <w:t xml:space="preserve">- </w:t>
      </w:r>
      <w:r w:rsidRPr="00134368">
        <w:rPr>
          <w:rFonts w:ascii="FranklinGothic-Book" w:hAnsi="FranklinGothic-Book" w:cs="FranklinGothic-Book"/>
          <w:sz w:val="24"/>
          <w:szCs w:val="24"/>
        </w:rPr>
        <w:t>комбинированные.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FranklinGothic-Book" w:hAnsi="FranklinGothic-Book" w:cs="FranklinGothic-Book"/>
          <w:sz w:val="24"/>
          <w:szCs w:val="24"/>
        </w:rPr>
        <w:t>По принципу вытеснения огнетушащего вещества огнетушители подразделяют на: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FranklinGothic-Book" w:hAnsi="FranklinGothic-Book" w:cs="FranklinGothic-Book"/>
          <w:sz w:val="24"/>
          <w:szCs w:val="24"/>
        </w:rPr>
        <w:t>- закачные (з);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FranklinGothic-Book" w:hAnsi="FranklinGothic-Book" w:cs="FranklinGothic-Book"/>
          <w:sz w:val="24"/>
          <w:szCs w:val="24"/>
        </w:rPr>
        <w:t>- с баллоном сжатого или сжиженного газа (б);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FranklinGothic-Book" w:hAnsi="FranklinGothic-Book" w:cs="FranklinGothic-Book"/>
          <w:sz w:val="24"/>
          <w:szCs w:val="24"/>
        </w:rPr>
        <w:t>- с газогенерирующим элементом (г);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FranklinGothic-Book" w:hAnsi="FranklinGothic-Book" w:cs="FranklinGothic-Book"/>
          <w:sz w:val="24"/>
          <w:szCs w:val="24"/>
        </w:rPr>
        <w:t>- с термическим элементом (т);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FranklinGothic-Book" w:hAnsi="FranklinGothic-Book" w:cs="FranklinGothic-Book"/>
          <w:sz w:val="24"/>
          <w:szCs w:val="24"/>
        </w:rPr>
        <w:t>- с эжектором (ж).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FranklinGothic-Book" w:hAnsi="FranklinGothic-Book" w:cs="FranklinGothic-Book"/>
          <w:sz w:val="24"/>
          <w:szCs w:val="24"/>
        </w:rPr>
        <w:t>По значению рабочего давления огнетушители подразделяют на огнетушители</w:t>
      </w:r>
      <w:r w:rsidR="001C308D">
        <w:rPr>
          <w:rFonts w:ascii="FranklinGothic-Book" w:hAnsi="FranklinGothic-Book" w:cs="FranklinGothic-Book"/>
          <w:sz w:val="24"/>
          <w:szCs w:val="24"/>
        </w:rPr>
        <w:t>:</w:t>
      </w:r>
      <w:r w:rsidR="00E05742"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 xml:space="preserve">низкого давления </w:t>
      </w:r>
      <w:r w:rsidR="001C308D"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(рабочее давление ниже или равно 2,5 МПа при температуре</w:t>
      </w:r>
      <w:r w:rsidR="00E05742"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окружающей среды (20±2)°С) и огнетушители высокого давления (рабочее давление</w:t>
      </w:r>
      <w:r w:rsidR="00E05742"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выше 2,5 МПа при температуре окружающей среды (20±2)°С).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FranklinGothic-Book" w:hAnsi="FranklinGothic-Book" w:cs="FranklinGothic-Book"/>
          <w:sz w:val="24"/>
          <w:szCs w:val="24"/>
        </w:rPr>
        <w:lastRenderedPageBreak/>
        <w:t>По возможности и способу восстановления технического ресурса огнетушители</w:t>
      </w:r>
      <w:r w:rsidR="00E05742"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подразделяют на: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FranklinGothic-Book" w:hAnsi="FranklinGothic-Book" w:cs="FranklinGothic-Book"/>
          <w:sz w:val="24"/>
          <w:szCs w:val="24"/>
        </w:rPr>
        <w:t>- перезаряжаемые и ремонтируемые;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FranklinGothic-Book" w:hAnsi="FranklinGothic-Book" w:cs="FranklinGothic-Book"/>
          <w:sz w:val="24"/>
          <w:szCs w:val="24"/>
        </w:rPr>
        <w:t>- неперезаряжаемые.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FranklinGothic-Book" w:hAnsi="FranklinGothic-Book" w:cs="FranklinGothic-Book"/>
          <w:sz w:val="24"/>
          <w:szCs w:val="24"/>
        </w:rPr>
        <w:t>По назначению, в зависимости от вида заряженного ОТВ, огнетушители</w:t>
      </w:r>
      <w:r w:rsidR="00E05742"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подразделяют: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FranklinGothic-Book" w:hAnsi="FranklinGothic-Book" w:cs="FranklinGothic-Book"/>
          <w:sz w:val="24"/>
          <w:szCs w:val="24"/>
        </w:rPr>
        <w:t>- для тушения загорания твердых горючих веществ (класс пожара А);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FranklinGothic-Book" w:hAnsi="FranklinGothic-Book" w:cs="FranklinGothic-Book"/>
          <w:sz w:val="24"/>
          <w:szCs w:val="24"/>
        </w:rPr>
        <w:t>- для тушения загорания жидких горючих веществ (класс пожара В);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FranklinGothic-Book" w:hAnsi="FranklinGothic-Book" w:cs="FranklinGothic-Book"/>
          <w:sz w:val="24"/>
          <w:szCs w:val="24"/>
        </w:rPr>
        <w:t>- для тушения загорания газообразных горючих веществ (класс пожара С);</w:t>
      </w:r>
    </w:p>
    <w:p w:rsidR="00340138" w:rsidRPr="00134368" w:rsidRDefault="00D37EA3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" w:hAnsi="FranklinGothic-Book" w:cs="FranklinGothic-Book"/>
          <w:sz w:val="24"/>
          <w:szCs w:val="24"/>
        </w:rPr>
        <w:t xml:space="preserve">- для тушения 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 xml:space="preserve">металлов и </w:t>
      </w:r>
      <w:r w:rsidR="001C308D">
        <w:rPr>
          <w:rFonts w:ascii="FranklinGothic-Book" w:hAnsi="FranklinGothic-Book" w:cs="FranklinGothic-Book"/>
          <w:sz w:val="24"/>
          <w:szCs w:val="24"/>
        </w:rPr>
        <w:t>металлосодержащих веществ (кл</w:t>
      </w:r>
      <w:r>
        <w:rPr>
          <w:rFonts w:ascii="FranklinGothic-Book" w:hAnsi="FranklinGothic-Book" w:cs="FranklinGothic-Book"/>
          <w:sz w:val="24"/>
          <w:szCs w:val="24"/>
        </w:rPr>
        <w:t>асс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 xml:space="preserve"> пожара</w:t>
      </w:r>
      <w:r w:rsidR="001C308D">
        <w:rPr>
          <w:rFonts w:ascii="FranklinGothic-Book" w:hAnsi="FranklinGothic-Book" w:cs="FranklinGothic-Book"/>
          <w:sz w:val="24"/>
          <w:szCs w:val="24"/>
        </w:rPr>
        <w:t xml:space="preserve"> 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>Д);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FranklinGothic-Book" w:hAnsi="FranklinGothic-Book" w:cs="FranklinGothic-Book"/>
          <w:sz w:val="24"/>
          <w:szCs w:val="24"/>
        </w:rPr>
        <w:t xml:space="preserve">- для </w:t>
      </w:r>
      <w:r w:rsidR="001C308D">
        <w:rPr>
          <w:rFonts w:ascii="FranklinGothic-Book" w:hAnsi="FranklinGothic-Book" w:cs="FranklinGothic-Book"/>
          <w:sz w:val="24"/>
          <w:szCs w:val="24"/>
        </w:rPr>
        <w:t xml:space="preserve">электроустановок, </w:t>
      </w:r>
      <w:r w:rsidRPr="00134368">
        <w:rPr>
          <w:rFonts w:ascii="FranklinGothic-Book" w:hAnsi="FranklinGothic-Book" w:cs="FranklinGothic-Book"/>
          <w:sz w:val="24"/>
          <w:szCs w:val="24"/>
        </w:rPr>
        <w:t xml:space="preserve"> под напряжением</w:t>
      </w:r>
      <w:r w:rsidR="00D37EA3">
        <w:rPr>
          <w:rFonts w:ascii="FranklinGothic-Book" w:hAnsi="FranklinGothic-Book" w:cs="FranklinGothic-Book"/>
          <w:sz w:val="24"/>
          <w:szCs w:val="24"/>
        </w:rPr>
        <w:t xml:space="preserve"> до 1000 вольт</w:t>
      </w:r>
      <w:r w:rsidRPr="00134368">
        <w:rPr>
          <w:rFonts w:ascii="FranklinGothic-Book" w:hAnsi="FranklinGothic-Book" w:cs="FranklinGothic-Book"/>
          <w:sz w:val="24"/>
          <w:szCs w:val="24"/>
        </w:rPr>
        <w:t xml:space="preserve"> (класс</w:t>
      </w:r>
      <w:r w:rsidR="001C308D"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пожара Е).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FranklinGothic-Book" w:hAnsi="FranklinGothic-Book" w:cs="FranklinGothic-Book"/>
          <w:sz w:val="24"/>
          <w:szCs w:val="24"/>
        </w:rPr>
        <w:t>Огнетушители могут быть предназначены для тушения нескольких классов пожара.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FranklinGothic-Book" w:hAnsi="FranklinGothic-Book" w:cs="FranklinGothic-Book"/>
          <w:sz w:val="24"/>
          <w:szCs w:val="24"/>
        </w:rPr>
        <w:t>Устанавливается следующая структура обозначения огнетушителей, состоящая из</w:t>
      </w:r>
      <w:r w:rsidR="00E05742"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пяти обязательных и двух дополнительных частей: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FranklinGothic-Book" w:hAnsi="FranklinGothic-Book" w:cs="FranklinGothic-Book"/>
          <w:sz w:val="24"/>
          <w:szCs w:val="24"/>
        </w:rPr>
        <w:t>Обязательные части Дополнительные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части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FranklinGothic-Book" w:hAnsi="FranklinGothic-Book" w:cs="FranklinGothic-Book"/>
          <w:sz w:val="24"/>
          <w:szCs w:val="24"/>
        </w:rPr>
        <w:t>Х - Х (х) - Х - Х (Х)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FranklinGothic-Book" w:hAnsi="FranklinGothic-Book" w:cs="FranklinGothic-Book"/>
          <w:sz w:val="24"/>
          <w:szCs w:val="24"/>
        </w:rPr>
        <w:t>Вид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огнетушителя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в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зависимости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от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заряженного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ОТВ</w:t>
      </w:r>
      <w:r w:rsidR="00E05742">
        <w:rPr>
          <w:rFonts w:ascii="FranklinGothic-Book" w:hAnsi="FranklinGothic-Book" w:cs="FranklinGothic-Book"/>
          <w:sz w:val="24"/>
          <w:szCs w:val="24"/>
        </w:rPr>
        <w:t>.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FranklinGothic-Book" w:hAnsi="FranklinGothic-Book" w:cs="FranklinGothic-Book"/>
          <w:sz w:val="24"/>
          <w:szCs w:val="24"/>
        </w:rPr>
        <w:t>Номинальная масса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заряженного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ОТВ в кг для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порошковых и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газовых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огнетушителей или</w:t>
      </w:r>
      <w:r w:rsidR="00E05742"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объем заряженного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ОТВ в литрах для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водных и пенных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огнетушителей</w:t>
      </w:r>
      <w:r w:rsidR="00E05742">
        <w:rPr>
          <w:rFonts w:ascii="FranklinGothic-Book" w:hAnsi="FranklinGothic-Book" w:cs="FranklinGothic-Book"/>
          <w:sz w:val="24"/>
          <w:szCs w:val="24"/>
        </w:rPr>
        <w:t>.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FranklinGothic-Book" w:hAnsi="FranklinGothic-Book" w:cs="FranklinGothic-Book"/>
          <w:sz w:val="24"/>
          <w:szCs w:val="24"/>
        </w:rPr>
        <w:t>Условное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обозначение типа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="001C308D">
        <w:rPr>
          <w:rFonts w:ascii="FranklinGothic-Book" w:hAnsi="FranklinGothic-Book" w:cs="FranklinGothic-Book"/>
          <w:sz w:val="24"/>
          <w:szCs w:val="24"/>
        </w:rPr>
        <w:t>огнету</w:t>
      </w:r>
      <w:r w:rsidRPr="00134368">
        <w:rPr>
          <w:rFonts w:ascii="FranklinGothic-Book" w:hAnsi="FranklinGothic-Book" w:cs="FranklinGothic-Book"/>
          <w:sz w:val="24"/>
          <w:szCs w:val="24"/>
        </w:rPr>
        <w:t>шителя</w:t>
      </w:r>
      <w:r w:rsidR="001C308D"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 xml:space="preserve"> по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принципу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создания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давления в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его корпусе</w:t>
      </w:r>
      <w:r w:rsidR="001C308D">
        <w:rPr>
          <w:rFonts w:ascii="FranklinGothic-Book" w:hAnsi="FranklinGothic-Book" w:cs="FranklinGothic-Book"/>
          <w:sz w:val="24"/>
          <w:szCs w:val="24"/>
        </w:rPr>
        <w:t>.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FranklinGothic-Book" w:hAnsi="FranklinGothic-Book" w:cs="FranklinGothic-Book"/>
          <w:sz w:val="24"/>
          <w:szCs w:val="24"/>
        </w:rPr>
        <w:t>Класс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пожара</w:t>
      </w:r>
      <w:r>
        <w:rPr>
          <w:rFonts w:ascii="FranklinGothic-Book" w:hAnsi="FranklinGothic-Book" w:cs="FranklinGothic-Book"/>
          <w:sz w:val="24"/>
          <w:szCs w:val="24"/>
        </w:rPr>
        <w:t xml:space="preserve"> для ту</w:t>
      </w:r>
      <w:r w:rsidRPr="00134368">
        <w:rPr>
          <w:rFonts w:ascii="FranklinGothic-Book" w:hAnsi="FranklinGothic-Book" w:cs="FranklinGothic-Book"/>
          <w:sz w:val="24"/>
          <w:szCs w:val="24"/>
        </w:rPr>
        <w:t>шения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которого</w:t>
      </w:r>
      <w:r>
        <w:rPr>
          <w:rFonts w:ascii="FranklinGothic-Book" w:hAnsi="FranklinGothic-Book" w:cs="FranklinGothic-Book"/>
          <w:sz w:val="24"/>
          <w:szCs w:val="24"/>
        </w:rPr>
        <w:t xml:space="preserve"> предназ</w:t>
      </w:r>
      <w:r w:rsidRPr="00134368">
        <w:rPr>
          <w:rFonts w:ascii="FranklinGothic-Book" w:hAnsi="FranklinGothic-Book" w:cs="FranklinGothic-Book"/>
          <w:sz w:val="24"/>
          <w:szCs w:val="24"/>
        </w:rPr>
        <w:t>начен</w:t>
      </w:r>
      <w:r>
        <w:rPr>
          <w:rFonts w:ascii="FranklinGothic-Book" w:hAnsi="FranklinGothic-Book" w:cs="FranklinGothic-Book"/>
          <w:sz w:val="24"/>
          <w:szCs w:val="24"/>
        </w:rPr>
        <w:t xml:space="preserve"> огнету</w:t>
      </w:r>
      <w:r w:rsidRPr="00134368">
        <w:rPr>
          <w:rFonts w:ascii="FranklinGothic-Book" w:hAnsi="FranklinGothic-Book" w:cs="FranklinGothic-Book"/>
          <w:sz w:val="24"/>
          <w:szCs w:val="24"/>
        </w:rPr>
        <w:t>шитель</w:t>
      </w:r>
      <w:r w:rsidR="001C308D">
        <w:rPr>
          <w:rFonts w:ascii="FranklinGothic-Book" w:hAnsi="FranklinGothic-Book" w:cs="FranklinGothic-Book"/>
          <w:sz w:val="24"/>
          <w:szCs w:val="24"/>
        </w:rPr>
        <w:t>.</w:t>
      </w:r>
      <w:r w:rsidR="004247C9"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Модель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огнетушителя</w:t>
      </w:r>
      <w:r w:rsidR="00E05742"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(01, 02 и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т.д.)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Условное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название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огнетушителя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(при его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наличии)</w:t>
      </w:r>
      <w:r w:rsidR="001C308D">
        <w:rPr>
          <w:rFonts w:ascii="FranklinGothic-Book" w:hAnsi="FranklinGothic-Book" w:cs="FranklinGothic-Book"/>
          <w:sz w:val="24"/>
          <w:szCs w:val="24"/>
        </w:rPr>
        <w:t>.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Дополнительное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условное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обозначение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огнетушителя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(при его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наличии)</w:t>
      </w:r>
      <w:r w:rsidR="001C308D">
        <w:rPr>
          <w:rFonts w:ascii="FranklinGothic-Book" w:hAnsi="FranklinGothic-Book" w:cs="FranklinGothic-Book"/>
          <w:sz w:val="24"/>
          <w:szCs w:val="24"/>
        </w:rPr>
        <w:t>.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Примеры условного обозначения: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FranklinGothic-Book" w:hAnsi="FranklinGothic-Book" w:cs="FranklinGothic-Book"/>
          <w:sz w:val="24"/>
          <w:szCs w:val="24"/>
        </w:rPr>
        <w:t>ОВП - 10(з) - АВ - 01 (УгПАВ)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воздушно-пенный огнетушитель, имеющий объем заряда ОТВ - 10 л, закачной,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предназначен для тушения пожаров твердых (пожар класса А) и жидких горючих веществ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(пожар класса В), модели 01, с углеводородным зарядом.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FranklinGothic-Book" w:hAnsi="FranklinGothic-Book" w:cs="FranklinGothic-Book"/>
          <w:sz w:val="24"/>
          <w:szCs w:val="24"/>
        </w:rPr>
        <w:t>ОП - 5(б) - АВСЕ - 03 (Ш)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порошковый огнетушитель, заряженный 5 кг ОТВ, оснащенный баллоном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высокого давления для создания избыточного давления вытесняющего газа в корпусе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огнетушителя, предназначенный для тушения пожаров твердых (пожар класса А), жидких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(пожар класса В) и газообразных горючих веществ (пожар класса С), а также</w:t>
      </w:r>
      <w:r w:rsidR="00E05742"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электрооборудования, находящегося под напряжением (пожар класса Е), модели 03,</w:t>
      </w:r>
      <w:r w:rsidR="00E05742"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предназначенного для использования в шахтах.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 xml:space="preserve">ОП - 10(г) </w:t>
      </w:r>
      <w:r>
        <w:rPr>
          <w:rFonts w:ascii="FranklinGothic-Book" w:hAnsi="FranklinGothic-Book" w:cs="FranklinGothic-Book"/>
          <w:sz w:val="24"/>
          <w:szCs w:val="24"/>
        </w:rPr>
        <w:t>–</w:t>
      </w:r>
      <w:r w:rsidRPr="00134368">
        <w:rPr>
          <w:rFonts w:ascii="FranklinGothic-Book" w:hAnsi="FranklinGothic-Book" w:cs="FranklinGothic-Book"/>
          <w:sz w:val="24"/>
          <w:szCs w:val="24"/>
        </w:rPr>
        <w:t xml:space="preserve"> ВСЕ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порошковый огнетушитель, заряженный 10 кг ОТВ, оснащенный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газогенерирующим устройством, используемым для создания избыточного давления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 xml:space="preserve">вытесняющего в корпусе </w:t>
      </w:r>
      <w:r>
        <w:rPr>
          <w:rFonts w:ascii="FranklinGothic-Book" w:hAnsi="FranklinGothic-Book" w:cs="FranklinGothic-Book"/>
          <w:sz w:val="24"/>
          <w:szCs w:val="24"/>
        </w:rPr>
        <w:t>о</w:t>
      </w:r>
      <w:r w:rsidRPr="00134368">
        <w:rPr>
          <w:rFonts w:ascii="FranklinGothic-Book" w:hAnsi="FranklinGothic-Book" w:cs="FranklinGothic-Book"/>
          <w:sz w:val="24"/>
          <w:szCs w:val="24"/>
        </w:rPr>
        <w:t>гнетушителя, предназначенный для тушения пожаров жидких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(пожар класса В) и газообразных горючих веществ (пожар класса С), а также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электрооборудования, находящегося под напряжением (пожар класса Е).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 xml:space="preserve">ОУ - 8 </w:t>
      </w:r>
      <w:r w:rsidR="00E05742">
        <w:rPr>
          <w:rFonts w:ascii="FranklinGothic-Book" w:hAnsi="FranklinGothic-Book" w:cs="FranklinGothic-Book"/>
          <w:sz w:val="24"/>
          <w:szCs w:val="24"/>
        </w:rPr>
        <w:t>–</w:t>
      </w:r>
      <w:r w:rsidRPr="00134368">
        <w:rPr>
          <w:rFonts w:ascii="FranklinGothic-Book" w:hAnsi="FranklinGothic-Book" w:cs="FranklinGothic-Book"/>
          <w:sz w:val="24"/>
          <w:szCs w:val="24"/>
        </w:rPr>
        <w:t xml:space="preserve"> ВСЕ</w:t>
      </w:r>
      <w:r w:rsidR="00E05742"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углекислотный огнетушитель, с массой заряда ОТВ - 8 кг, предназначенный для</w:t>
      </w:r>
      <w:r w:rsidR="00E05742"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тушения пожаров жидких горючих веществ (пожар класса В), газообразных горючих</w:t>
      </w:r>
      <w:r w:rsidR="00E05742"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веществ (пожар класса С) и пожаров электрооборудования, находящегося под</w:t>
      </w:r>
      <w:r w:rsidR="00E05742"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напряжением (пожар класса Е).</w:t>
      </w:r>
    </w:p>
    <w:p w:rsidR="00340138" w:rsidRPr="00134368" w:rsidRDefault="006A63E5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" w:hAnsi="FranklinGothic-Book" w:cs="FranklinGothic-Book"/>
          <w:b/>
          <w:sz w:val="24"/>
          <w:szCs w:val="24"/>
        </w:rPr>
        <w:t>1</w:t>
      </w:r>
      <w:r w:rsidR="00340138" w:rsidRPr="005E19FD">
        <w:rPr>
          <w:rFonts w:ascii="FranklinGothic-Book" w:hAnsi="FranklinGothic-Book" w:cs="FranklinGothic-Book"/>
          <w:b/>
          <w:sz w:val="24"/>
          <w:szCs w:val="24"/>
        </w:rPr>
        <w:t>.5.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 xml:space="preserve"> При пользовании огнетушителями необходимо учитывать следующие</w:t>
      </w:r>
      <w:r w:rsidR="00340138">
        <w:rPr>
          <w:rFonts w:ascii="FranklinGothic-Book" w:hAnsi="FranklinGothic-Book" w:cs="FranklinGothic-Book"/>
          <w:sz w:val="24"/>
          <w:szCs w:val="24"/>
        </w:rPr>
        <w:t xml:space="preserve"> 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>рекомендации:</w:t>
      </w:r>
    </w:p>
    <w:p w:rsidR="00340138" w:rsidRPr="00134368" w:rsidRDefault="006A63E5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" w:hAnsi="FranklinGothic-Book" w:cs="FranklinGothic-Book"/>
          <w:b/>
          <w:sz w:val="24"/>
          <w:szCs w:val="24"/>
        </w:rPr>
        <w:t>1</w:t>
      </w:r>
      <w:r w:rsidR="00340138" w:rsidRPr="005E19FD">
        <w:rPr>
          <w:rFonts w:ascii="FranklinGothic-Book" w:hAnsi="FranklinGothic-Book" w:cs="FranklinGothic-Book"/>
          <w:b/>
          <w:sz w:val="24"/>
          <w:szCs w:val="24"/>
        </w:rPr>
        <w:t>.5.1.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 xml:space="preserve"> Подходить к очагу горения необходимо с наветренной стороны (чтобы ветер</w:t>
      </w:r>
      <w:r w:rsidR="00340138">
        <w:rPr>
          <w:rFonts w:ascii="FranklinGothic-Book" w:hAnsi="FranklinGothic-Book" w:cs="FranklinGothic-Book"/>
          <w:sz w:val="24"/>
          <w:szCs w:val="24"/>
        </w:rPr>
        <w:t xml:space="preserve"> 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>или воздушный поток бил в спину) на расстояние не меньше минимальной длины струи</w:t>
      </w:r>
    </w:p>
    <w:p w:rsidR="00340138" w:rsidRPr="00134368" w:rsidRDefault="005D2F77" w:rsidP="005D2F77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" w:hAnsi="FranklinGothic-Book" w:cs="FranklinGothic-Book"/>
          <w:sz w:val="24"/>
          <w:szCs w:val="24"/>
        </w:rPr>
        <w:t>отравляющих веществ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 xml:space="preserve"> огнетушителя, величина которой указывается на этикетке огнетушителя. Необходимо</w:t>
      </w:r>
      <w:r w:rsidR="00340138">
        <w:rPr>
          <w:rFonts w:ascii="FranklinGothic-Book" w:hAnsi="FranklinGothic-Book" w:cs="FranklinGothic-Book"/>
          <w:sz w:val="24"/>
          <w:szCs w:val="24"/>
        </w:rPr>
        <w:t xml:space="preserve"> 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>учитывать, что сильный ветер мешает тушению, снося с очага пожара огнетушащее</w:t>
      </w:r>
      <w:r w:rsidR="00340138">
        <w:rPr>
          <w:rFonts w:ascii="FranklinGothic-Book" w:hAnsi="FranklinGothic-Book" w:cs="FranklinGothic-Book"/>
          <w:sz w:val="24"/>
          <w:szCs w:val="24"/>
        </w:rPr>
        <w:t xml:space="preserve"> 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>вещество и интенсифицируя горение.</w:t>
      </w:r>
    </w:p>
    <w:p w:rsidR="00340138" w:rsidRPr="00134368" w:rsidRDefault="006A63E5" w:rsidP="00D37E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" w:hAnsi="FranklinGothic-Book" w:cs="FranklinGothic-Book"/>
          <w:b/>
          <w:sz w:val="24"/>
          <w:szCs w:val="24"/>
        </w:rPr>
        <w:lastRenderedPageBreak/>
        <w:t>1</w:t>
      </w:r>
      <w:r w:rsidR="00340138" w:rsidRPr="005E19FD">
        <w:rPr>
          <w:rFonts w:ascii="FranklinGothic-Book" w:hAnsi="FranklinGothic-Book" w:cs="FranklinGothic-Book"/>
          <w:b/>
          <w:sz w:val="24"/>
          <w:szCs w:val="24"/>
        </w:rPr>
        <w:t>.5.2.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 xml:space="preserve"> При работе с передвижными огнетушителями необходимо учитывать, что</w:t>
      </w:r>
      <w:r w:rsidR="00D37EA3">
        <w:rPr>
          <w:rFonts w:ascii="FranklinGothic-Book" w:hAnsi="FranklinGothic-Book" w:cs="FranklinGothic-Book"/>
          <w:sz w:val="24"/>
          <w:szCs w:val="24"/>
        </w:rPr>
        <w:t xml:space="preserve"> 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>чем больше давление в корпусе огнетушителя или чем больше диаметр выходного</w:t>
      </w:r>
      <w:r w:rsidR="00D37EA3">
        <w:rPr>
          <w:rFonts w:ascii="FranklinGothic-Book" w:hAnsi="FranklinGothic-Book" w:cs="FranklinGothic-Book"/>
          <w:sz w:val="24"/>
          <w:szCs w:val="24"/>
        </w:rPr>
        <w:t xml:space="preserve"> 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>отверстия насадки-распылителя и, следовательно, расход ОТВ, тем сильнее реактивное</w:t>
      </w:r>
      <w:r w:rsidR="00D37EA3">
        <w:rPr>
          <w:rFonts w:ascii="FranklinGothic-Book" w:hAnsi="FranklinGothic-Book" w:cs="FranklinGothic-Book"/>
          <w:sz w:val="24"/>
          <w:szCs w:val="24"/>
        </w:rPr>
        <w:t xml:space="preserve"> 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>воздействие (отдача) струи ОТВ и тем сложнее ею маневрировать.</w:t>
      </w:r>
    </w:p>
    <w:p w:rsidR="00340138" w:rsidRPr="00134368" w:rsidRDefault="006A63E5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" w:hAnsi="FranklinGothic-Book" w:cs="FranklinGothic-Book"/>
          <w:b/>
          <w:sz w:val="24"/>
          <w:szCs w:val="24"/>
        </w:rPr>
        <w:t>1</w:t>
      </w:r>
      <w:r w:rsidR="00340138" w:rsidRPr="005E19FD">
        <w:rPr>
          <w:rFonts w:ascii="FranklinGothic-Book" w:hAnsi="FranklinGothic-Book" w:cs="FranklinGothic-Book"/>
          <w:b/>
          <w:sz w:val="24"/>
          <w:szCs w:val="24"/>
        </w:rPr>
        <w:t>.5.3.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 xml:space="preserve"> На ровной поверхности тушение начинают с передней стороны очага.</w:t>
      </w:r>
    </w:p>
    <w:p w:rsidR="00340138" w:rsidRPr="00134368" w:rsidRDefault="006A63E5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" w:hAnsi="FranklinGothic-Book" w:cs="FranklinGothic-Book"/>
          <w:b/>
          <w:sz w:val="24"/>
          <w:szCs w:val="24"/>
        </w:rPr>
        <w:t>1</w:t>
      </w:r>
      <w:r w:rsidR="00340138" w:rsidRPr="005E19FD">
        <w:rPr>
          <w:rFonts w:ascii="FranklinGothic-Book" w:hAnsi="FranklinGothic-Book" w:cs="FranklinGothic-Book"/>
          <w:b/>
          <w:sz w:val="24"/>
          <w:szCs w:val="24"/>
        </w:rPr>
        <w:t>.5.4.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 xml:space="preserve"> Горящую стену тушат снизу вверх.</w:t>
      </w:r>
    </w:p>
    <w:p w:rsidR="00340138" w:rsidRPr="00134368" w:rsidRDefault="006A63E5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" w:hAnsi="FranklinGothic-Book" w:cs="FranklinGothic-Book"/>
          <w:b/>
          <w:sz w:val="24"/>
          <w:szCs w:val="24"/>
        </w:rPr>
        <w:t>1</w:t>
      </w:r>
      <w:r w:rsidR="00340138" w:rsidRPr="005E19FD">
        <w:rPr>
          <w:rFonts w:ascii="FranklinGothic-Book" w:hAnsi="FranklinGothic-Book" w:cs="FranklinGothic-Book"/>
          <w:b/>
          <w:sz w:val="24"/>
          <w:szCs w:val="24"/>
        </w:rPr>
        <w:t>.5.5.</w:t>
      </w:r>
      <w:r w:rsidR="00D37EA3">
        <w:rPr>
          <w:rFonts w:ascii="FranklinGothic-Book" w:hAnsi="FranklinGothic-Book" w:cs="FranklinGothic-Book"/>
          <w:sz w:val="24"/>
          <w:szCs w:val="24"/>
        </w:rPr>
        <w:t xml:space="preserve"> 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>При наличии нескольких огнетушителей следует применять все</w:t>
      </w:r>
      <w:r w:rsidR="00340138">
        <w:rPr>
          <w:rFonts w:ascii="FranklinGothic-Book" w:hAnsi="FranklinGothic-Book" w:cs="FranklinGothic-Book"/>
          <w:sz w:val="24"/>
          <w:szCs w:val="24"/>
        </w:rPr>
        <w:t xml:space="preserve"> 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>одновременно.</w:t>
      </w:r>
    </w:p>
    <w:p w:rsidR="00340138" w:rsidRPr="00134368" w:rsidRDefault="006A63E5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" w:hAnsi="FranklinGothic-Book" w:cs="FranklinGothic-Book"/>
          <w:b/>
          <w:sz w:val="24"/>
          <w:szCs w:val="24"/>
        </w:rPr>
        <w:t>1</w:t>
      </w:r>
      <w:r w:rsidR="00340138" w:rsidRPr="00173B7A">
        <w:rPr>
          <w:rFonts w:ascii="FranklinGothic-Book" w:hAnsi="FranklinGothic-Book" w:cs="FranklinGothic-Book"/>
          <w:b/>
          <w:sz w:val="24"/>
          <w:szCs w:val="24"/>
        </w:rPr>
        <w:t>.5.6.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 xml:space="preserve"> При тушении электроустановок, находящихся под напряжением, не</w:t>
      </w:r>
      <w:r w:rsidR="00340138">
        <w:rPr>
          <w:rFonts w:ascii="FranklinGothic-Book" w:hAnsi="FranklinGothic-Book" w:cs="FranklinGothic-Book"/>
          <w:sz w:val="24"/>
          <w:szCs w:val="24"/>
        </w:rPr>
        <w:t xml:space="preserve"> 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>допускается подводить раструб ближе 1 м до электроустановки и пламени.</w:t>
      </w:r>
    </w:p>
    <w:p w:rsidR="00340138" w:rsidRPr="00134368" w:rsidRDefault="006A63E5" w:rsidP="00D37E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" w:hAnsi="FranklinGothic-Book" w:cs="FranklinGothic-Book"/>
          <w:b/>
          <w:sz w:val="24"/>
          <w:szCs w:val="24"/>
        </w:rPr>
        <w:t>1</w:t>
      </w:r>
      <w:r w:rsidR="00340138" w:rsidRPr="00173B7A">
        <w:rPr>
          <w:rFonts w:ascii="FranklinGothic-Book" w:hAnsi="FranklinGothic-Book" w:cs="FranklinGothic-Book"/>
          <w:b/>
          <w:sz w:val="24"/>
          <w:szCs w:val="24"/>
        </w:rPr>
        <w:t>.5.7.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 xml:space="preserve"> При работе не переворачивать вверх дном огнетушители, конструкцией</w:t>
      </w:r>
      <w:r w:rsidR="00D37EA3">
        <w:rPr>
          <w:rFonts w:ascii="FranklinGothic-Book" w:hAnsi="FranklinGothic-Book" w:cs="FranklinGothic-Book"/>
          <w:sz w:val="24"/>
          <w:szCs w:val="24"/>
        </w:rPr>
        <w:t xml:space="preserve"> 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>которых предусмотрена сифонная трубка, расположенная внутри корпуса и по которой</w:t>
      </w:r>
      <w:r w:rsidR="00D37EA3">
        <w:rPr>
          <w:rFonts w:ascii="FranklinGothic-Book" w:hAnsi="FranklinGothic-Book" w:cs="FranklinGothic-Book"/>
          <w:sz w:val="24"/>
          <w:szCs w:val="24"/>
        </w:rPr>
        <w:t xml:space="preserve"> 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>выбрасывается наружу ОТВ.</w:t>
      </w:r>
    </w:p>
    <w:p w:rsidR="00340138" w:rsidRPr="00134368" w:rsidRDefault="006A63E5" w:rsidP="00D37E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" w:hAnsi="FranklinGothic-Book" w:cs="FranklinGothic-Book"/>
          <w:b/>
          <w:sz w:val="24"/>
          <w:szCs w:val="24"/>
        </w:rPr>
        <w:t>1</w:t>
      </w:r>
      <w:r w:rsidR="00340138" w:rsidRPr="00173B7A">
        <w:rPr>
          <w:rFonts w:ascii="FranklinGothic-Book" w:hAnsi="FranklinGothic-Book" w:cs="FranklinGothic-Book"/>
          <w:b/>
          <w:sz w:val="24"/>
          <w:szCs w:val="24"/>
        </w:rPr>
        <w:t>.5.8.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 xml:space="preserve"> При работе с углекислотными огнетушителями необходимо соблюдать</w:t>
      </w:r>
      <w:r w:rsidR="00D37EA3">
        <w:rPr>
          <w:rFonts w:ascii="FranklinGothic-Book" w:hAnsi="FranklinGothic-Book" w:cs="FranklinGothic-Book"/>
          <w:sz w:val="24"/>
          <w:szCs w:val="24"/>
        </w:rPr>
        <w:t xml:space="preserve"> 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>осторожность при выпуске заряда из раструба, т. к. температура на его поверхности</w:t>
      </w:r>
      <w:r w:rsidR="00D37EA3">
        <w:rPr>
          <w:rFonts w:ascii="FranklinGothic-Book" w:hAnsi="FranklinGothic-Book" w:cs="FranklinGothic-Book"/>
          <w:sz w:val="24"/>
          <w:szCs w:val="24"/>
        </w:rPr>
        <w:t xml:space="preserve"> </w:t>
      </w:r>
      <w:r w:rsidR="001C308D">
        <w:rPr>
          <w:rFonts w:ascii="FranklinGothic-Book" w:hAnsi="FranklinGothic-Book" w:cs="FranklinGothic-Book"/>
          <w:sz w:val="24"/>
          <w:szCs w:val="24"/>
        </w:rPr>
        <w:t>понижается до -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 xml:space="preserve"> 60-70°С.</w:t>
      </w:r>
    </w:p>
    <w:p w:rsidR="00340138" w:rsidRDefault="006A63E5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" w:hAnsi="FranklinGothic-Book" w:cs="FranklinGothic-Book"/>
          <w:b/>
          <w:sz w:val="24"/>
          <w:szCs w:val="24"/>
        </w:rPr>
        <w:t>1</w:t>
      </w:r>
      <w:r w:rsidR="00340138" w:rsidRPr="00173B7A">
        <w:rPr>
          <w:rFonts w:ascii="FranklinGothic-Book" w:hAnsi="FranklinGothic-Book" w:cs="FranklinGothic-Book"/>
          <w:b/>
          <w:sz w:val="24"/>
          <w:szCs w:val="24"/>
        </w:rPr>
        <w:t>.5.9.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 xml:space="preserve"> После применения огнетушителя в закрытом помещении, помещение</w:t>
      </w:r>
      <w:r w:rsidR="00340138">
        <w:rPr>
          <w:rFonts w:ascii="FranklinGothic-Book" w:hAnsi="FranklinGothic-Book" w:cs="FranklinGothic-Book"/>
          <w:sz w:val="24"/>
          <w:szCs w:val="24"/>
        </w:rPr>
        <w:t xml:space="preserve"> 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>необходимо проветрить.</w:t>
      </w:r>
    </w:p>
    <w:p w:rsidR="006A63E5" w:rsidRDefault="006A63E5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</w:p>
    <w:p w:rsidR="006A63E5" w:rsidRPr="00134368" w:rsidRDefault="006A63E5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</w:p>
    <w:p w:rsidR="00380709" w:rsidRPr="00A0386E" w:rsidRDefault="00334B24" w:rsidP="00A0386E">
      <w:pPr>
        <w:pStyle w:val="af"/>
        <w:spacing w:before="0" w:beforeAutospacing="0" w:after="0" w:afterAutospacing="0"/>
        <w:ind w:left="-851"/>
        <w:jc w:val="right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 xml:space="preserve">Приложение </w:t>
      </w:r>
      <w:r w:rsidR="00807C78">
        <w:rPr>
          <w:rFonts w:ascii="FranklinGothic-Book" w:hAnsi="FranklinGothic-Book" w:cs="FranklinGothic-Book"/>
        </w:rPr>
        <w:t>Б</w:t>
      </w:r>
      <w:r w:rsidR="00624290">
        <w:rPr>
          <w:noProof/>
        </w:rPr>
        <w:drawing>
          <wp:inline distT="0" distB="0" distL="0" distR="0">
            <wp:extent cx="6103844" cy="5235388"/>
            <wp:effectExtent l="19050" t="0" r="0" b="0"/>
            <wp:docPr id="22" name="Рисунок 2" descr="Описание: Инструкция к применению Огнетушителя ОП 2 ПОЖАР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Инструкция к применению Огнетушителя ОП 2 ПОЖАР.NE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342" cy="524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0709" w:rsidRPr="00A0386E" w:rsidSect="00260806">
      <w:headerReference w:type="default" r:id="rId10"/>
      <w:footerReference w:type="default" r:id="rId11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330" w:rsidRDefault="00867330" w:rsidP="00340138">
      <w:pPr>
        <w:spacing w:after="0" w:line="240" w:lineRule="auto"/>
      </w:pPr>
      <w:r>
        <w:separator/>
      </w:r>
    </w:p>
  </w:endnote>
  <w:endnote w:type="continuationSeparator" w:id="0">
    <w:p w:rsidR="00867330" w:rsidRDefault="00867330" w:rsidP="0034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-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1C9" w:rsidRDefault="00867330">
    <w:pPr>
      <w:pStyle w:val="a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27259">
      <w:rPr>
        <w:noProof/>
      </w:rPr>
      <w:t>9</w:t>
    </w:r>
    <w:r>
      <w:rPr>
        <w:noProof/>
      </w:rPr>
      <w:fldChar w:fldCharType="end"/>
    </w:r>
  </w:p>
  <w:p w:rsidR="008841C9" w:rsidRDefault="008841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330" w:rsidRDefault="00867330" w:rsidP="00340138">
      <w:pPr>
        <w:spacing w:after="0" w:line="240" w:lineRule="auto"/>
      </w:pPr>
      <w:r>
        <w:separator/>
      </w:r>
    </w:p>
  </w:footnote>
  <w:footnote w:type="continuationSeparator" w:id="0">
    <w:p w:rsidR="00867330" w:rsidRDefault="00867330" w:rsidP="0034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1C9" w:rsidRPr="00C12A00" w:rsidRDefault="008841C9" w:rsidP="00A0386E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C12A00">
      <w:rPr>
        <w:rFonts w:ascii="Times New Roman" w:hAnsi="Times New Roman" w:cs="Times New Roman"/>
        <w:sz w:val="18"/>
        <w:szCs w:val="18"/>
      </w:rPr>
      <w:t xml:space="preserve">Барашкина Р. В.  «Последовательность отработки способов ликвидации пожара с помощью огнетушителя» </w:t>
    </w:r>
  </w:p>
  <w:p w:rsidR="008841C9" w:rsidRPr="00D85D7F" w:rsidRDefault="00867330" w:rsidP="00125756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pict>
        <v:line id="_x0000_s2049" style="position:absolute;left:0;text-align:left;flip:y;z-index:251658240" from="-1.6pt,7.5pt" to="464.35pt,7.5pt" strokeweight=".25pt">
          <w10:wrap type="topAndBottom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751"/>
    <w:multiLevelType w:val="multilevel"/>
    <w:tmpl w:val="21507A56"/>
    <w:lvl w:ilvl="0">
      <w:start w:val="2"/>
      <w:numFmt w:val="decimal"/>
      <w:lvlText w:val="%1."/>
      <w:lvlJc w:val="left"/>
      <w:pPr>
        <w:ind w:left="420" w:hanging="420"/>
      </w:pPr>
      <w:rPr>
        <w:rFonts w:ascii="Franklin Gothic Book" w:hAnsi="Franklin Gothic Book" w:cs="Times New Roman" w:hint="default"/>
        <w:b/>
        <w:i w:val="0"/>
        <w:color w:val="00000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Franklin Gothic Book" w:hAnsi="Franklin Gothic Book" w:cs="Times New Roman" w:hint="default"/>
        <w:b w:val="0"/>
        <w:i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Franklin Gothic Book" w:hAnsi="Franklin Gothic Book" w:cs="Times New Roman" w:hint="default"/>
        <w:b w:val="0"/>
        <w:i w:val="0"/>
        <w:color w:val="00000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Franklin Gothic Book" w:hAnsi="Franklin Gothic Book" w:cs="Times New Roman" w:hint="default"/>
        <w:b/>
        <w:i/>
        <w:color w:val="000000"/>
        <w:sz w:val="22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Franklin Gothic Book" w:hAnsi="Franklin Gothic Book" w:cs="Times New Roman" w:hint="default"/>
        <w:b/>
        <w:i/>
        <w:color w:val="000000"/>
        <w:sz w:val="22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Franklin Gothic Book" w:hAnsi="Franklin Gothic Book" w:cs="Times New Roman" w:hint="default"/>
        <w:b/>
        <w:i/>
        <w:color w:val="000000"/>
        <w:sz w:val="22"/>
        <w:u w:val="singl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Franklin Gothic Book" w:hAnsi="Franklin Gothic Book" w:cs="Times New Roman" w:hint="default"/>
        <w:b/>
        <w:i/>
        <w:color w:val="000000"/>
        <w:sz w:val="22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Franklin Gothic Book" w:hAnsi="Franklin Gothic Book" w:cs="Times New Roman" w:hint="default"/>
        <w:b/>
        <w:i/>
        <w:color w:val="000000"/>
        <w:sz w:val="22"/>
        <w:u w:val="singl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Franklin Gothic Book" w:hAnsi="Franklin Gothic Book" w:cs="Times New Roman" w:hint="default"/>
        <w:b/>
        <w:i/>
        <w:color w:val="000000"/>
        <w:sz w:val="22"/>
        <w:u w:val="single"/>
      </w:rPr>
    </w:lvl>
  </w:abstractNum>
  <w:abstractNum w:abstractNumId="1" w15:restartNumberingAfterBreak="0">
    <w:nsid w:val="03E76A51"/>
    <w:multiLevelType w:val="hybridMultilevel"/>
    <w:tmpl w:val="72BE4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5D23"/>
    <w:multiLevelType w:val="multilevel"/>
    <w:tmpl w:val="F124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6B3795"/>
    <w:multiLevelType w:val="hybridMultilevel"/>
    <w:tmpl w:val="424CC25C"/>
    <w:lvl w:ilvl="0" w:tplc="5D76F4D2">
      <w:start w:val="1"/>
      <w:numFmt w:val="bullet"/>
      <w:lvlText w:val="-"/>
      <w:lvlJc w:val="left"/>
      <w:pPr>
        <w:tabs>
          <w:tab w:val="num" w:pos="720"/>
        </w:tabs>
        <w:ind w:left="1563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F2CEB"/>
    <w:multiLevelType w:val="hybridMultilevel"/>
    <w:tmpl w:val="C9F8AF5C"/>
    <w:lvl w:ilvl="0" w:tplc="3F589E9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9BD3885"/>
    <w:multiLevelType w:val="hybridMultilevel"/>
    <w:tmpl w:val="E782FAB8"/>
    <w:lvl w:ilvl="0" w:tplc="5D76F4D2">
      <w:start w:val="1"/>
      <w:numFmt w:val="bullet"/>
      <w:lvlText w:val="-"/>
      <w:lvlJc w:val="left"/>
      <w:pPr>
        <w:tabs>
          <w:tab w:val="num" w:pos="160"/>
        </w:tabs>
        <w:ind w:left="1003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6" w15:restartNumberingAfterBreak="0">
    <w:nsid w:val="0FEB4B24"/>
    <w:multiLevelType w:val="multilevel"/>
    <w:tmpl w:val="E2EADD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136431"/>
    <w:multiLevelType w:val="multilevel"/>
    <w:tmpl w:val="081A287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2A3284"/>
    <w:multiLevelType w:val="multilevel"/>
    <w:tmpl w:val="3928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9" w15:restartNumberingAfterBreak="0">
    <w:nsid w:val="1725143E"/>
    <w:multiLevelType w:val="multilevel"/>
    <w:tmpl w:val="45FAED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17652CFD"/>
    <w:multiLevelType w:val="hybridMultilevel"/>
    <w:tmpl w:val="7B201E5E"/>
    <w:lvl w:ilvl="0" w:tplc="80CEE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83E0A"/>
    <w:multiLevelType w:val="multilevel"/>
    <w:tmpl w:val="23B2AF2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A805D39"/>
    <w:multiLevelType w:val="hybridMultilevel"/>
    <w:tmpl w:val="F49ED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C55D2"/>
    <w:multiLevelType w:val="multilevel"/>
    <w:tmpl w:val="F8D4673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C75985"/>
    <w:multiLevelType w:val="multilevel"/>
    <w:tmpl w:val="FF9EE936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D52639B"/>
    <w:multiLevelType w:val="hybridMultilevel"/>
    <w:tmpl w:val="3ED61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0615C"/>
    <w:multiLevelType w:val="multilevel"/>
    <w:tmpl w:val="B456DF24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5C132F"/>
    <w:multiLevelType w:val="multilevel"/>
    <w:tmpl w:val="307C78E0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99A7E1A"/>
    <w:multiLevelType w:val="multilevel"/>
    <w:tmpl w:val="B66E3BA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</w:rPr>
    </w:lvl>
    <w:lvl w:ilvl="1">
      <w:start w:val="8"/>
      <w:numFmt w:val="decimal"/>
      <w:isLgl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cs="Times New Roman" w:hint="default"/>
      </w:rPr>
    </w:lvl>
  </w:abstractNum>
  <w:abstractNum w:abstractNumId="19" w15:restartNumberingAfterBreak="0">
    <w:nsid w:val="3DD54C9B"/>
    <w:multiLevelType w:val="hybridMultilevel"/>
    <w:tmpl w:val="47784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F2CA4"/>
    <w:multiLevelType w:val="hybridMultilevel"/>
    <w:tmpl w:val="06E6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90401F"/>
    <w:multiLevelType w:val="hybridMultilevel"/>
    <w:tmpl w:val="ABF42C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211E2"/>
    <w:multiLevelType w:val="hybridMultilevel"/>
    <w:tmpl w:val="83D4C798"/>
    <w:lvl w:ilvl="0" w:tplc="D6C851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AAD1836"/>
    <w:multiLevelType w:val="hybridMultilevel"/>
    <w:tmpl w:val="B4EA0B3A"/>
    <w:lvl w:ilvl="0" w:tplc="2C1E08D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030611"/>
    <w:multiLevelType w:val="multilevel"/>
    <w:tmpl w:val="E2E4E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5" w15:restartNumberingAfterBreak="0">
    <w:nsid w:val="5CBB4333"/>
    <w:multiLevelType w:val="multilevel"/>
    <w:tmpl w:val="4B964766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  <w:b/>
        <w:i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i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  <w:i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i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  <w:i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i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  <w:i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/>
        <w:i/>
        <w:u w:val="single"/>
      </w:rPr>
    </w:lvl>
  </w:abstractNum>
  <w:abstractNum w:abstractNumId="26" w15:restartNumberingAfterBreak="0">
    <w:nsid w:val="6ED53A70"/>
    <w:multiLevelType w:val="multilevel"/>
    <w:tmpl w:val="34005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27" w15:restartNumberingAfterBreak="0">
    <w:nsid w:val="70F3795A"/>
    <w:multiLevelType w:val="hybridMultilevel"/>
    <w:tmpl w:val="84A8C0E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1563" w:hanging="283"/>
      </w:pPr>
      <w:rPr>
        <w:rFonts w:ascii="Times New Roman" w:hAnsi="Times New Roman" w:hint="default"/>
      </w:rPr>
    </w:lvl>
    <w:lvl w:ilvl="1" w:tplc="5D76F4D2">
      <w:start w:val="1"/>
      <w:numFmt w:val="bullet"/>
      <w:lvlText w:val="-"/>
      <w:lvlJc w:val="left"/>
      <w:pPr>
        <w:tabs>
          <w:tab w:val="num" w:pos="1240"/>
        </w:tabs>
        <w:ind w:left="2083" w:hanging="283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EE6D66"/>
    <w:multiLevelType w:val="hybridMultilevel"/>
    <w:tmpl w:val="83385DE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7BB09E9"/>
    <w:multiLevelType w:val="multilevel"/>
    <w:tmpl w:val="1108BE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 w15:restartNumberingAfterBreak="0">
    <w:nsid w:val="7E7360F5"/>
    <w:multiLevelType w:val="hybridMultilevel"/>
    <w:tmpl w:val="9FFE5C64"/>
    <w:lvl w:ilvl="0" w:tplc="5D76F4D2">
      <w:start w:val="1"/>
      <w:numFmt w:val="bullet"/>
      <w:lvlText w:val="-"/>
      <w:lvlJc w:val="left"/>
      <w:pPr>
        <w:tabs>
          <w:tab w:val="num" w:pos="720"/>
        </w:tabs>
        <w:ind w:left="1563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8"/>
  </w:num>
  <w:num w:numId="4">
    <w:abstractNumId w:val="19"/>
  </w:num>
  <w:num w:numId="5">
    <w:abstractNumId w:val="18"/>
  </w:num>
  <w:num w:numId="6">
    <w:abstractNumId w:val="3"/>
  </w:num>
  <w:num w:numId="7">
    <w:abstractNumId w:val="5"/>
  </w:num>
  <w:num w:numId="8">
    <w:abstractNumId w:val="27"/>
  </w:num>
  <w:num w:numId="9">
    <w:abstractNumId w:val="30"/>
  </w:num>
  <w:num w:numId="10">
    <w:abstractNumId w:val="20"/>
  </w:num>
  <w:num w:numId="11">
    <w:abstractNumId w:val="29"/>
  </w:num>
  <w:num w:numId="12">
    <w:abstractNumId w:val="25"/>
  </w:num>
  <w:num w:numId="13">
    <w:abstractNumId w:val="1"/>
  </w:num>
  <w:num w:numId="14">
    <w:abstractNumId w:val="14"/>
  </w:num>
  <w:num w:numId="15">
    <w:abstractNumId w:val="17"/>
  </w:num>
  <w:num w:numId="16">
    <w:abstractNumId w:val="0"/>
  </w:num>
  <w:num w:numId="17">
    <w:abstractNumId w:val="12"/>
  </w:num>
  <w:num w:numId="18">
    <w:abstractNumId w:val="16"/>
  </w:num>
  <w:num w:numId="19">
    <w:abstractNumId w:val="7"/>
  </w:num>
  <w:num w:numId="20">
    <w:abstractNumId w:val="13"/>
  </w:num>
  <w:num w:numId="21">
    <w:abstractNumId w:val="11"/>
  </w:num>
  <w:num w:numId="22">
    <w:abstractNumId w:val="10"/>
  </w:num>
  <w:num w:numId="23">
    <w:abstractNumId w:val="8"/>
  </w:num>
  <w:num w:numId="24">
    <w:abstractNumId w:val="24"/>
  </w:num>
  <w:num w:numId="25">
    <w:abstractNumId w:val="26"/>
  </w:num>
  <w:num w:numId="26">
    <w:abstractNumId w:val="21"/>
  </w:num>
  <w:num w:numId="27">
    <w:abstractNumId w:val="2"/>
  </w:num>
  <w:num w:numId="28">
    <w:abstractNumId w:val="4"/>
  </w:num>
  <w:num w:numId="29">
    <w:abstractNumId w:val="22"/>
  </w:num>
  <w:num w:numId="30">
    <w:abstractNumId w:val="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0138"/>
    <w:rsid w:val="00046DA3"/>
    <w:rsid w:val="00082A2C"/>
    <w:rsid w:val="00087097"/>
    <w:rsid w:val="000A725A"/>
    <w:rsid w:val="000E68F2"/>
    <w:rsid w:val="000F0C45"/>
    <w:rsid w:val="00107C62"/>
    <w:rsid w:val="00115A85"/>
    <w:rsid w:val="00121560"/>
    <w:rsid w:val="00125756"/>
    <w:rsid w:val="001531EB"/>
    <w:rsid w:val="001546DA"/>
    <w:rsid w:val="001635EC"/>
    <w:rsid w:val="001733B3"/>
    <w:rsid w:val="001B3FBA"/>
    <w:rsid w:val="001C2138"/>
    <w:rsid w:val="001C308D"/>
    <w:rsid w:val="001E171B"/>
    <w:rsid w:val="00227939"/>
    <w:rsid w:val="00232914"/>
    <w:rsid w:val="00260806"/>
    <w:rsid w:val="0026433B"/>
    <w:rsid w:val="003063B6"/>
    <w:rsid w:val="00334B24"/>
    <w:rsid w:val="00340138"/>
    <w:rsid w:val="00380709"/>
    <w:rsid w:val="003A6479"/>
    <w:rsid w:val="003E322F"/>
    <w:rsid w:val="004247C9"/>
    <w:rsid w:val="004B0426"/>
    <w:rsid w:val="004D1A7A"/>
    <w:rsid w:val="004E5206"/>
    <w:rsid w:val="004E6C6A"/>
    <w:rsid w:val="004F5821"/>
    <w:rsid w:val="00505FCA"/>
    <w:rsid w:val="00527259"/>
    <w:rsid w:val="00527C2C"/>
    <w:rsid w:val="0053336C"/>
    <w:rsid w:val="00554875"/>
    <w:rsid w:val="005775C3"/>
    <w:rsid w:val="005A5534"/>
    <w:rsid w:val="005B1E89"/>
    <w:rsid w:val="005D2F77"/>
    <w:rsid w:val="005E6379"/>
    <w:rsid w:val="006148D7"/>
    <w:rsid w:val="00624290"/>
    <w:rsid w:val="00635A20"/>
    <w:rsid w:val="0066578A"/>
    <w:rsid w:val="00677F05"/>
    <w:rsid w:val="006A63E5"/>
    <w:rsid w:val="006C5061"/>
    <w:rsid w:val="006E000F"/>
    <w:rsid w:val="006E6039"/>
    <w:rsid w:val="00713A32"/>
    <w:rsid w:val="00750113"/>
    <w:rsid w:val="007A537F"/>
    <w:rsid w:val="007E1052"/>
    <w:rsid w:val="007F77D0"/>
    <w:rsid w:val="0080113A"/>
    <w:rsid w:val="00807C78"/>
    <w:rsid w:val="0081748C"/>
    <w:rsid w:val="00823E01"/>
    <w:rsid w:val="00853C47"/>
    <w:rsid w:val="008564E6"/>
    <w:rsid w:val="00860470"/>
    <w:rsid w:val="00866BA6"/>
    <w:rsid w:val="00867330"/>
    <w:rsid w:val="008841C9"/>
    <w:rsid w:val="008914DC"/>
    <w:rsid w:val="008D2872"/>
    <w:rsid w:val="008E57BA"/>
    <w:rsid w:val="008F0230"/>
    <w:rsid w:val="008F45F5"/>
    <w:rsid w:val="009841AC"/>
    <w:rsid w:val="00985F2F"/>
    <w:rsid w:val="00997FB3"/>
    <w:rsid w:val="009C19CF"/>
    <w:rsid w:val="009E5053"/>
    <w:rsid w:val="00A0386E"/>
    <w:rsid w:val="00A06041"/>
    <w:rsid w:val="00A35364"/>
    <w:rsid w:val="00A556D3"/>
    <w:rsid w:val="00A56C6E"/>
    <w:rsid w:val="00A674E8"/>
    <w:rsid w:val="00A921C3"/>
    <w:rsid w:val="00A96282"/>
    <w:rsid w:val="00AA2650"/>
    <w:rsid w:val="00AB2001"/>
    <w:rsid w:val="00AC3B2C"/>
    <w:rsid w:val="00AD78B1"/>
    <w:rsid w:val="00AE5749"/>
    <w:rsid w:val="00B1683A"/>
    <w:rsid w:val="00B51CA0"/>
    <w:rsid w:val="00B53E08"/>
    <w:rsid w:val="00B62A1D"/>
    <w:rsid w:val="00B80AD7"/>
    <w:rsid w:val="00BE010D"/>
    <w:rsid w:val="00C12A00"/>
    <w:rsid w:val="00C249BB"/>
    <w:rsid w:val="00C368BB"/>
    <w:rsid w:val="00C74BAD"/>
    <w:rsid w:val="00C7591A"/>
    <w:rsid w:val="00C90C68"/>
    <w:rsid w:val="00C939D9"/>
    <w:rsid w:val="00C97CB0"/>
    <w:rsid w:val="00D210E1"/>
    <w:rsid w:val="00D27BB7"/>
    <w:rsid w:val="00D34318"/>
    <w:rsid w:val="00D37EA3"/>
    <w:rsid w:val="00D44164"/>
    <w:rsid w:val="00D76C19"/>
    <w:rsid w:val="00D7742C"/>
    <w:rsid w:val="00D84F9B"/>
    <w:rsid w:val="00D85D7F"/>
    <w:rsid w:val="00D94B7B"/>
    <w:rsid w:val="00E01B1C"/>
    <w:rsid w:val="00E05742"/>
    <w:rsid w:val="00E3315C"/>
    <w:rsid w:val="00E4145B"/>
    <w:rsid w:val="00E47F48"/>
    <w:rsid w:val="00E5595E"/>
    <w:rsid w:val="00E926FA"/>
    <w:rsid w:val="00E97DAA"/>
    <w:rsid w:val="00EA311B"/>
    <w:rsid w:val="00EA5722"/>
    <w:rsid w:val="00EC06DC"/>
    <w:rsid w:val="00EE0F92"/>
    <w:rsid w:val="00FA44F1"/>
    <w:rsid w:val="00FD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A6EAB07-2DEC-4D06-A661-944B94D7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013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aliases w:val="ВерхКолонтитул,header-first,HeaderPort,??????? ??????????"/>
    <w:basedOn w:val="a"/>
    <w:link w:val="a5"/>
    <w:uiPriority w:val="99"/>
    <w:rsid w:val="0034013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aliases w:val="ВерхКолонтитул Знак,header-first Знак,HeaderPort Знак,??????? ?????????? Знак"/>
    <w:basedOn w:val="a0"/>
    <w:link w:val="a4"/>
    <w:uiPriority w:val="99"/>
    <w:rsid w:val="00340138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uiPriority w:val="99"/>
    <w:rsid w:val="003401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340138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340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40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401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4013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0138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4013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340138"/>
    <w:rPr>
      <w:rFonts w:ascii="Calibri" w:eastAsia="Times New Roman" w:hAnsi="Calibri" w:cs="Times New Roman"/>
    </w:rPr>
  </w:style>
  <w:style w:type="paragraph" w:styleId="ac">
    <w:name w:val="Body Text"/>
    <w:basedOn w:val="a"/>
    <w:link w:val="ad"/>
    <w:uiPriority w:val="99"/>
    <w:semiHidden/>
    <w:unhideWhenUsed/>
    <w:rsid w:val="00340138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340138"/>
    <w:rPr>
      <w:rFonts w:ascii="Calibri" w:eastAsia="Times New Roman" w:hAnsi="Calibri" w:cs="Times New Roman"/>
    </w:rPr>
  </w:style>
  <w:style w:type="character" w:styleId="ae">
    <w:name w:val="Hyperlink"/>
    <w:basedOn w:val="a0"/>
    <w:uiPriority w:val="99"/>
    <w:unhideWhenUsed/>
    <w:rsid w:val="00340138"/>
    <w:rPr>
      <w:color w:val="0000FF"/>
      <w:u w:val="single"/>
    </w:rPr>
  </w:style>
  <w:style w:type="paragraph" w:styleId="af">
    <w:name w:val="Normal (Web)"/>
    <w:basedOn w:val="a"/>
    <w:unhideWhenUsed/>
    <w:rsid w:val="0034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635A2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No Spacing"/>
    <w:uiPriority w:val="1"/>
    <w:qFormat/>
    <w:rsid w:val="0038070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4A23E-284A-4E90-8884-4917C247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9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BarashkinaRV</dc:creator>
  <cp:lastModifiedBy>Барашкина Раиса Валентиновна</cp:lastModifiedBy>
  <cp:revision>68</cp:revision>
  <cp:lastPrinted>2014-12-25T03:55:00Z</cp:lastPrinted>
  <dcterms:created xsi:type="dcterms:W3CDTF">2014-10-22T10:40:00Z</dcterms:created>
  <dcterms:modified xsi:type="dcterms:W3CDTF">2023-10-19T09:53:00Z</dcterms:modified>
</cp:coreProperties>
</file>